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5F5" w:rsidRDefault="00B545F5" w:rsidP="00EA3B8A">
      <w:pPr>
        <w:spacing w:after="0" w:line="240" w:lineRule="auto"/>
        <w:rPr>
          <w:rFonts w:eastAsia="Times New Roman" w:cstheme="minorHAnsi"/>
          <w:b/>
          <w:sz w:val="28"/>
          <w:szCs w:val="28"/>
          <w:lang w:eastAsia="cs-CZ"/>
        </w:rPr>
      </w:pPr>
    </w:p>
    <w:p w:rsidR="00B545F5" w:rsidRDefault="00B545F5" w:rsidP="00EA3B8A">
      <w:pPr>
        <w:spacing w:after="0" w:line="240" w:lineRule="auto"/>
        <w:rPr>
          <w:rFonts w:eastAsia="Times New Roman" w:cstheme="minorHAnsi"/>
          <w:b/>
          <w:sz w:val="28"/>
          <w:szCs w:val="28"/>
          <w:lang w:eastAsia="cs-CZ"/>
        </w:rPr>
      </w:pPr>
    </w:p>
    <w:p w:rsidR="00B545F5" w:rsidRDefault="00B545F5" w:rsidP="00B545F5">
      <w:pPr>
        <w:spacing w:after="0" w:line="240" w:lineRule="auto"/>
        <w:jc w:val="center"/>
        <w:rPr>
          <w:rFonts w:eastAsia="Times New Roman" w:cstheme="minorHAnsi"/>
          <w:sz w:val="36"/>
          <w:szCs w:val="36"/>
          <w:lang w:eastAsia="cs-CZ"/>
        </w:rPr>
      </w:pPr>
    </w:p>
    <w:p w:rsidR="00B545F5" w:rsidRPr="00B545F5" w:rsidRDefault="00B545F5" w:rsidP="00B545F5">
      <w:pPr>
        <w:spacing w:after="0" w:line="240" w:lineRule="auto"/>
        <w:jc w:val="center"/>
        <w:rPr>
          <w:rFonts w:eastAsia="Times New Roman" w:cstheme="minorHAnsi"/>
          <w:sz w:val="36"/>
          <w:szCs w:val="36"/>
          <w:lang w:eastAsia="cs-CZ"/>
        </w:rPr>
      </w:pPr>
      <w:r w:rsidRPr="00B545F5">
        <w:rPr>
          <w:rFonts w:eastAsia="Times New Roman" w:cstheme="minorHAnsi"/>
          <w:sz w:val="36"/>
          <w:szCs w:val="36"/>
          <w:lang w:eastAsia="cs-CZ"/>
        </w:rPr>
        <w:t>Základní škola a mateřská škola Vanovice, okres Blansko, příspěvková organizace</w:t>
      </w:r>
    </w:p>
    <w:p w:rsidR="00B545F5" w:rsidRPr="00B545F5" w:rsidRDefault="00B545F5" w:rsidP="00B545F5">
      <w:pPr>
        <w:spacing w:after="0" w:line="240" w:lineRule="auto"/>
        <w:rPr>
          <w:rFonts w:eastAsia="Times New Roman" w:cstheme="minorHAnsi"/>
          <w:sz w:val="36"/>
          <w:szCs w:val="36"/>
          <w:lang w:eastAsia="cs-CZ"/>
        </w:rPr>
      </w:pPr>
    </w:p>
    <w:p w:rsidR="00B545F5" w:rsidRPr="00B545F5" w:rsidRDefault="00B545F5" w:rsidP="00B545F5">
      <w:pPr>
        <w:spacing w:after="0" w:line="240" w:lineRule="auto"/>
        <w:rPr>
          <w:rFonts w:eastAsia="Times New Roman" w:cstheme="minorHAnsi"/>
          <w:sz w:val="52"/>
          <w:szCs w:val="52"/>
          <w:lang w:eastAsia="cs-CZ"/>
        </w:rPr>
      </w:pPr>
    </w:p>
    <w:p w:rsidR="00B545F5" w:rsidRPr="00B545F5" w:rsidRDefault="00B545F5" w:rsidP="00B545F5">
      <w:pPr>
        <w:spacing w:after="0" w:line="240" w:lineRule="auto"/>
        <w:rPr>
          <w:rFonts w:eastAsia="Times New Roman" w:cstheme="minorHAnsi"/>
          <w:sz w:val="52"/>
          <w:szCs w:val="52"/>
          <w:lang w:eastAsia="cs-CZ"/>
        </w:rPr>
      </w:pPr>
    </w:p>
    <w:p w:rsidR="00B545F5" w:rsidRPr="00B545F5" w:rsidRDefault="00B545F5" w:rsidP="00B545F5">
      <w:pPr>
        <w:tabs>
          <w:tab w:val="left" w:pos="2880"/>
        </w:tabs>
        <w:spacing w:after="0" w:line="240" w:lineRule="auto"/>
        <w:jc w:val="center"/>
        <w:rPr>
          <w:rFonts w:eastAsia="Times New Roman" w:cstheme="minorHAnsi"/>
          <w:b/>
          <w:sz w:val="120"/>
          <w:szCs w:val="120"/>
          <w:lang w:eastAsia="cs-CZ"/>
        </w:rPr>
      </w:pPr>
      <w:r w:rsidRPr="00B545F5">
        <w:rPr>
          <w:rFonts w:eastAsia="Times New Roman" w:cstheme="minorHAnsi"/>
          <w:b/>
          <w:sz w:val="120"/>
          <w:szCs w:val="120"/>
          <w:lang w:eastAsia="cs-CZ"/>
        </w:rPr>
        <w:t>Š K O L N Í    Ř Á D</w:t>
      </w:r>
    </w:p>
    <w:p w:rsidR="00B545F5" w:rsidRDefault="00B545F5" w:rsidP="00B545F5">
      <w:pPr>
        <w:tabs>
          <w:tab w:val="left" w:pos="2880"/>
        </w:tabs>
        <w:spacing w:after="0" w:line="240" w:lineRule="auto"/>
        <w:jc w:val="center"/>
        <w:rPr>
          <w:rFonts w:eastAsia="Times New Roman" w:cstheme="minorHAnsi"/>
          <w:b/>
          <w:sz w:val="72"/>
          <w:szCs w:val="72"/>
          <w:lang w:eastAsia="cs-CZ"/>
        </w:rPr>
      </w:pPr>
    </w:p>
    <w:p w:rsidR="00B545F5" w:rsidRPr="00B545F5" w:rsidRDefault="00B545F5" w:rsidP="00B545F5">
      <w:pPr>
        <w:tabs>
          <w:tab w:val="left" w:pos="2880"/>
        </w:tabs>
        <w:spacing w:after="0" w:line="240" w:lineRule="auto"/>
        <w:jc w:val="center"/>
        <w:rPr>
          <w:rFonts w:eastAsia="Times New Roman" w:cstheme="minorHAnsi"/>
          <w:b/>
          <w:sz w:val="72"/>
          <w:szCs w:val="72"/>
          <w:lang w:eastAsia="cs-CZ"/>
        </w:rPr>
      </w:pPr>
      <w:r w:rsidRPr="00B545F5">
        <w:rPr>
          <w:rFonts w:eastAsia="Times New Roman" w:cstheme="minorHAnsi"/>
          <w:b/>
          <w:sz w:val="72"/>
          <w:szCs w:val="72"/>
          <w:lang w:eastAsia="cs-CZ"/>
        </w:rPr>
        <w:t>M A T E Ř S K É     Š K O L Y</w:t>
      </w:r>
    </w:p>
    <w:p w:rsidR="00EA3B8A" w:rsidRDefault="00EA3B8A" w:rsidP="00EA3B8A">
      <w:pPr>
        <w:spacing w:after="0" w:line="240" w:lineRule="auto"/>
        <w:rPr>
          <w:rFonts w:eastAsia="Times New Roman" w:cstheme="minorHAnsi"/>
          <w:b/>
          <w:sz w:val="28"/>
          <w:szCs w:val="28"/>
          <w:lang w:eastAsia="cs-CZ"/>
        </w:rPr>
      </w:pPr>
      <w:r w:rsidRPr="00EA3B8A">
        <w:rPr>
          <w:rFonts w:eastAsia="Times New Roman" w:cstheme="minorHAnsi"/>
          <w:b/>
          <w:sz w:val="28"/>
          <w:szCs w:val="28"/>
          <w:lang w:eastAsia="cs-CZ"/>
        </w:rPr>
        <w:t xml:space="preserve"> </w:t>
      </w:r>
    </w:p>
    <w:p w:rsidR="00EA3B8A" w:rsidRDefault="00EA3B8A" w:rsidP="00EA3B8A">
      <w:pPr>
        <w:spacing w:after="0" w:line="240" w:lineRule="auto"/>
        <w:rPr>
          <w:rFonts w:eastAsia="Times New Roman" w:cstheme="minorHAnsi"/>
          <w:b/>
          <w:sz w:val="28"/>
          <w:szCs w:val="28"/>
          <w:lang w:eastAsia="cs-CZ"/>
        </w:rPr>
      </w:pPr>
    </w:p>
    <w:p w:rsidR="00EA3B8A" w:rsidRDefault="00EA3B8A" w:rsidP="00EA3B8A">
      <w:pPr>
        <w:spacing w:after="0" w:line="240" w:lineRule="auto"/>
        <w:rPr>
          <w:rFonts w:eastAsia="Times New Roman" w:cstheme="minorHAnsi"/>
          <w:b/>
          <w:sz w:val="28"/>
          <w:szCs w:val="28"/>
          <w:lang w:eastAsia="cs-CZ"/>
        </w:rPr>
      </w:pPr>
    </w:p>
    <w:p w:rsidR="00B545F5" w:rsidRDefault="00B545F5" w:rsidP="00EA3B8A">
      <w:pPr>
        <w:spacing w:after="0" w:line="240" w:lineRule="auto"/>
        <w:rPr>
          <w:rFonts w:eastAsia="Times New Roman" w:cstheme="minorHAnsi"/>
          <w:b/>
          <w:sz w:val="28"/>
          <w:szCs w:val="28"/>
          <w:lang w:eastAsia="cs-CZ"/>
        </w:rPr>
      </w:pPr>
    </w:p>
    <w:p w:rsidR="00B545F5" w:rsidRDefault="00B545F5" w:rsidP="00EA3B8A">
      <w:pPr>
        <w:spacing w:after="0" w:line="240" w:lineRule="auto"/>
        <w:rPr>
          <w:rFonts w:eastAsia="Times New Roman" w:cstheme="minorHAnsi"/>
          <w:b/>
          <w:sz w:val="28"/>
          <w:szCs w:val="28"/>
          <w:lang w:eastAsia="cs-CZ"/>
        </w:rPr>
      </w:pPr>
    </w:p>
    <w:p w:rsidR="00B545F5" w:rsidRDefault="00B545F5" w:rsidP="00EA3B8A">
      <w:pPr>
        <w:spacing w:after="0" w:line="240" w:lineRule="auto"/>
        <w:rPr>
          <w:rFonts w:eastAsia="Times New Roman" w:cstheme="minorHAnsi"/>
          <w:b/>
          <w:sz w:val="28"/>
          <w:szCs w:val="28"/>
          <w:lang w:eastAsia="cs-CZ"/>
        </w:rPr>
      </w:pPr>
    </w:p>
    <w:p w:rsidR="00B545F5" w:rsidRDefault="00B545F5" w:rsidP="00EA3B8A">
      <w:pPr>
        <w:spacing w:after="0" w:line="240" w:lineRule="auto"/>
        <w:rPr>
          <w:rFonts w:eastAsia="Times New Roman" w:cstheme="minorHAnsi"/>
          <w:b/>
          <w:sz w:val="28"/>
          <w:szCs w:val="28"/>
          <w:lang w:eastAsia="cs-CZ"/>
        </w:rPr>
      </w:pPr>
    </w:p>
    <w:p w:rsidR="00EA3B8A" w:rsidRPr="00EA3B8A" w:rsidRDefault="00EA3B8A" w:rsidP="00EA3B8A">
      <w:pPr>
        <w:spacing w:after="0" w:line="240" w:lineRule="auto"/>
        <w:rPr>
          <w:rFonts w:eastAsia="Times New Roman" w:cstheme="minorHAnsi"/>
          <w:b/>
          <w:sz w:val="32"/>
          <w:szCs w:val="32"/>
          <w:lang w:eastAsia="cs-CZ"/>
        </w:rPr>
      </w:pPr>
      <w:r w:rsidRPr="00EA3B8A">
        <w:rPr>
          <w:rFonts w:eastAsia="Times New Roman" w:cstheme="minorHAnsi"/>
          <w:b/>
          <w:sz w:val="32"/>
          <w:szCs w:val="32"/>
          <w:lang w:eastAsia="cs-CZ"/>
        </w:rPr>
        <w:t xml:space="preserve">   ZÁKLADNÍ USTANOVENÍ</w:t>
      </w:r>
    </w:p>
    <w:p w:rsidR="00EA3B8A" w:rsidRPr="00EA3B8A" w:rsidRDefault="00EA3B8A" w:rsidP="00EA3B8A">
      <w:pPr>
        <w:spacing w:after="0" w:line="240" w:lineRule="auto"/>
        <w:rPr>
          <w:rFonts w:eastAsia="Times New Roman" w:cstheme="minorHAnsi"/>
          <w:b/>
          <w:sz w:val="28"/>
          <w:szCs w:val="28"/>
          <w:lang w:eastAsia="cs-CZ"/>
        </w:rPr>
      </w:pPr>
    </w:p>
    <w:p w:rsidR="00EA3B8A" w:rsidRPr="00EA3B8A" w:rsidRDefault="00EA3B8A" w:rsidP="00EA3B8A">
      <w:pPr>
        <w:spacing w:after="0" w:line="240" w:lineRule="auto"/>
        <w:rPr>
          <w:rFonts w:eastAsia="Times New Roman" w:cstheme="minorHAnsi"/>
          <w:sz w:val="24"/>
          <w:szCs w:val="24"/>
          <w:lang w:eastAsia="cs-CZ"/>
        </w:rPr>
      </w:pPr>
      <w:r w:rsidRPr="00EA3B8A">
        <w:rPr>
          <w:rFonts w:eastAsia="Times New Roman" w:cstheme="minorHAnsi"/>
          <w:sz w:val="24"/>
          <w:szCs w:val="24"/>
          <w:lang w:eastAsia="cs-CZ"/>
        </w:rPr>
        <w:t xml:space="preserve">      -    Mateřská škola je součástí ZŠ a MŠ Vanovice, okres Blansko, příspěvkové organizace.</w:t>
      </w:r>
    </w:p>
    <w:p w:rsidR="00EA3B8A" w:rsidRPr="00EA3B8A" w:rsidRDefault="00EA3B8A" w:rsidP="00EA3B8A">
      <w:pPr>
        <w:spacing w:after="0" w:line="240" w:lineRule="auto"/>
        <w:rPr>
          <w:rFonts w:eastAsia="Times New Roman" w:cstheme="minorHAnsi"/>
          <w:sz w:val="24"/>
          <w:szCs w:val="24"/>
          <w:lang w:eastAsia="cs-CZ"/>
        </w:rPr>
      </w:pPr>
      <w:r w:rsidRPr="00EA3B8A">
        <w:rPr>
          <w:rFonts w:eastAsia="Times New Roman" w:cstheme="minorHAnsi"/>
          <w:sz w:val="24"/>
          <w:szCs w:val="24"/>
          <w:lang w:eastAsia="cs-CZ"/>
        </w:rPr>
        <w:t xml:space="preserve">      -    Statutárním zástupcem je ředitelka ZŠ a MŠ – Mgr. </w:t>
      </w:r>
      <w:smartTag w:uri="urn:schemas-microsoft-com:office:smarttags" w:element="PersonName">
        <w:smartTag w:uri="urn:schemas-microsoft-com:office:smarttags" w:element="PersonName">
          <w:r w:rsidRPr="00EA3B8A">
            <w:rPr>
              <w:rFonts w:eastAsia="Times New Roman" w:cstheme="minorHAnsi"/>
              <w:sz w:val="24"/>
              <w:szCs w:val="24"/>
              <w:lang w:eastAsia="cs-CZ"/>
            </w:rPr>
            <w:t>Jana</w:t>
          </w:r>
        </w:smartTag>
        <w:r w:rsidRPr="00EA3B8A">
          <w:rPr>
            <w:rFonts w:eastAsia="Times New Roman" w:cstheme="minorHAnsi"/>
            <w:sz w:val="24"/>
            <w:szCs w:val="24"/>
            <w:lang w:eastAsia="cs-CZ"/>
          </w:rPr>
          <w:t xml:space="preserve"> </w:t>
        </w:r>
      </w:smartTag>
      <w:r w:rsidRPr="00EA3B8A">
        <w:rPr>
          <w:rFonts w:eastAsia="Times New Roman" w:cstheme="minorHAnsi"/>
          <w:sz w:val="24"/>
          <w:szCs w:val="24"/>
          <w:lang w:eastAsia="cs-CZ"/>
        </w:rPr>
        <w:t>Cikánková.</w:t>
      </w:r>
    </w:p>
    <w:p w:rsidR="00EA3B8A" w:rsidRPr="00EA3B8A" w:rsidRDefault="00EA3B8A" w:rsidP="00EA3B8A">
      <w:pPr>
        <w:spacing w:after="0" w:line="240" w:lineRule="auto"/>
        <w:rPr>
          <w:rFonts w:eastAsia="Times New Roman" w:cstheme="minorHAnsi"/>
          <w:sz w:val="24"/>
          <w:szCs w:val="24"/>
          <w:lang w:eastAsia="cs-CZ"/>
        </w:rPr>
      </w:pPr>
    </w:p>
    <w:p w:rsidR="00EA3B8A" w:rsidRPr="00EA3B8A" w:rsidRDefault="00EA3B8A" w:rsidP="00EA3B8A">
      <w:pPr>
        <w:numPr>
          <w:ilvl w:val="0"/>
          <w:numId w:val="1"/>
        </w:numPr>
        <w:spacing w:after="0" w:line="240" w:lineRule="auto"/>
        <w:rPr>
          <w:rFonts w:eastAsia="Times New Roman" w:cstheme="minorHAnsi"/>
          <w:sz w:val="24"/>
          <w:szCs w:val="24"/>
          <w:lang w:eastAsia="cs-CZ"/>
        </w:rPr>
      </w:pPr>
      <w:r w:rsidRPr="00EA3B8A">
        <w:rPr>
          <w:rFonts w:eastAsia="Times New Roman" w:cstheme="minorHAnsi"/>
          <w:sz w:val="24"/>
          <w:szCs w:val="24"/>
          <w:lang w:eastAsia="cs-CZ"/>
        </w:rPr>
        <w:t>Školní řád upravuje práva a povinností dětí, rodičů a zaměstnanců Základní školy a mateřské školy Vanovice, okres Blansko, příspěvkové organizace.</w:t>
      </w:r>
    </w:p>
    <w:p w:rsidR="00EA3B8A" w:rsidRPr="00EA3B8A" w:rsidRDefault="00EA3B8A" w:rsidP="00EA3B8A">
      <w:pPr>
        <w:numPr>
          <w:ilvl w:val="0"/>
          <w:numId w:val="1"/>
        </w:numPr>
        <w:spacing w:after="0" w:line="240" w:lineRule="auto"/>
        <w:rPr>
          <w:rFonts w:eastAsia="Times New Roman" w:cstheme="minorHAnsi"/>
          <w:sz w:val="24"/>
          <w:szCs w:val="24"/>
          <w:lang w:eastAsia="cs-CZ"/>
        </w:rPr>
      </w:pPr>
      <w:r w:rsidRPr="00EA3B8A">
        <w:rPr>
          <w:rFonts w:eastAsia="Times New Roman" w:cstheme="minorHAnsi"/>
          <w:sz w:val="24"/>
          <w:szCs w:val="24"/>
          <w:lang w:eastAsia="cs-CZ"/>
        </w:rPr>
        <w:t>Školní řád je závazný pro děti, jejich zákonné zástupce a zaměstnance.</w:t>
      </w:r>
    </w:p>
    <w:p w:rsidR="00EA3B8A" w:rsidRPr="00EA3B8A" w:rsidRDefault="00EA3B8A" w:rsidP="00EA3B8A">
      <w:pPr>
        <w:numPr>
          <w:ilvl w:val="0"/>
          <w:numId w:val="1"/>
        </w:numPr>
        <w:spacing w:after="0" w:line="240" w:lineRule="auto"/>
        <w:rPr>
          <w:rFonts w:eastAsia="Times New Roman" w:cstheme="minorHAnsi"/>
          <w:sz w:val="24"/>
          <w:szCs w:val="24"/>
          <w:lang w:eastAsia="cs-CZ"/>
        </w:rPr>
      </w:pPr>
      <w:r w:rsidRPr="00EA3B8A">
        <w:rPr>
          <w:rFonts w:eastAsia="Times New Roman" w:cstheme="minorHAnsi"/>
          <w:sz w:val="24"/>
          <w:szCs w:val="24"/>
          <w:lang w:eastAsia="cs-CZ"/>
        </w:rPr>
        <w:t>Vzdělávání zajišťují kvalifikované pracovnice.</w:t>
      </w:r>
    </w:p>
    <w:p w:rsidR="00EA3B8A" w:rsidRPr="00EA3B8A" w:rsidRDefault="00EA3B8A" w:rsidP="00EA3B8A">
      <w:pPr>
        <w:numPr>
          <w:ilvl w:val="0"/>
          <w:numId w:val="1"/>
        </w:numPr>
        <w:spacing w:after="0" w:line="240" w:lineRule="auto"/>
        <w:rPr>
          <w:rFonts w:eastAsia="Times New Roman" w:cstheme="minorHAnsi"/>
          <w:sz w:val="24"/>
          <w:szCs w:val="24"/>
          <w:lang w:eastAsia="cs-CZ"/>
        </w:rPr>
      </w:pPr>
      <w:r w:rsidRPr="00EA3B8A">
        <w:rPr>
          <w:rFonts w:eastAsia="Times New Roman" w:cstheme="minorHAnsi"/>
          <w:sz w:val="24"/>
          <w:szCs w:val="24"/>
          <w:lang w:eastAsia="cs-CZ"/>
        </w:rPr>
        <w:t>Vyučovací jazyk je český.</w:t>
      </w:r>
    </w:p>
    <w:p w:rsidR="00EA3B8A" w:rsidRPr="00EA3B8A" w:rsidRDefault="00EA3B8A" w:rsidP="00EA3B8A">
      <w:pPr>
        <w:numPr>
          <w:ilvl w:val="0"/>
          <w:numId w:val="1"/>
        </w:numPr>
        <w:spacing w:after="0" w:line="240" w:lineRule="auto"/>
        <w:rPr>
          <w:rFonts w:eastAsia="Times New Roman" w:cstheme="minorHAnsi"/>
          <w:sz w:val="24"/>
          <w:szCs w:val="24"/>
          <w:lang w:eastAsia="cs-CZ"/>
        </w:rPr>
      </w:pPr>
      <w:r w:rsidRPr="00EA3B8A">
        <w:rPr>
          <w:rFonts w:eastAsia="Times New Roman" w:cstheme="minorHAnsi"/>
          <w:sz w:val="24"/>
          <w:szCs w:val="24"/>
          <w:lang w:eastAsia="cs-CZ"/>
        </w:rPr>
        <w:t>MŠ zajišťuje všestrannou péči o děti předškolního věku.</w:t>
      </w:r>
    </w:p>
    <w:p w:rsidR="00EA3B8A" w:rsidRPr="00EA3B8A" w:rsidRDefault="00EA3B8A" w:rsidP="00EA3B8A">
      <w:pPr>
        <w:numPr>
          <w:ilvl w:val="0"/>
          <w:numId w:val="1"/>
        </w:numPr>
        <w:spacing w:after="0" w:line="240" w:lineRule="auto"/>
        <w:rPr>
          <w:rFonts w:eastAsia="Times New Roman" w:cstheme="minorHAnsi"/>
          <w:sz w:val="24"/>
          <w:szCs w:val="24"/>
          <w:lang w:eastAsia="cs-CZ"/>
        </w:rPr>
      </w:pPr>
      <w:r w:rsidRPr="00EA3B8A">
        <w:rPr>
          <w:rFonts w:eastAsia="Times New Roman" w:cstheme="minorHAnsi"/>
          <w:sz w:val="24"/>
          <w:szCs w:val="24"/>
          <w:lang w:eastAsia="cs-CZ"/>
        </w:rPr>
        <w:t>Mateřská škola pracuje podle ŠVP PV zpracovaného v souladu s Rámcovým vzdělávacím programem pro předškolní vzdělávání.</w:t>
      </w:r>
    </w:p>
    <w:p w:rsidR="00EA3B8A" w:rsidRPr="00EA3B8A" w:rsidRDefault="00EA3B8A" w:rsidP="00EA3B8A">
      <w:pPr>
        <w:spacing w:after="0" w:line="240" w:lineRule="auto"/>
        <w:rPr>
          <w:rFonts w:eastAsia="Times New Roman" w:cstheme="minorHAnsi"/>
          <w:sz w:val="24"/>
          <w:szCs w:val="24"/>
          <w:lang w:eastAsia="cs-CZ"/>
        </w:rPr>
      </w:pPr>
    </w:p>
    <w:p w:rsidR="00EA3B8A" w:rsidRDefault="00EA3B8A">
      <w:pPr>
        <w:rPr>
          <w:b/>
          <w:sz w:val="28"/>
          <w:szCs w:val="28"/>
        </w:rPr>
      </w:pPr>
    </w:p>
    <w:p w:rsidR="00633428" w:rsidRPr="001E7CEC" w:rsidRDefault="001E7CEC">
      <w:pPr>
        <w:rPr>
          <w:b/>
          <w:sz w:val="28"/>
          <w:szCs w:val="28"/>
        </w:rPr>
      </w:pPr>
      <w:r w:rsidRPr="001E7CEC">
        <w:rPr>
          <w:b/>
          <w:sz w:val="28"/>
          <w:szCs w:val="28"/>
        </w:rPr>
        <w:lastRenderedPageBreak/>
        <w:t>1. Vydání, obsah a závaznost školního řádu</w:t>
      </w:r>
    </w:p>
    <w:p w:rsidR="001E7CEC" w:rsidRDefault="001E7CEC" w:rsidP="001E7CEC">
      <w:pPr>
        <w:spacing w:after="0"/>
      </w:pPr>
      <w:r>
        <w:t>Ředitel školy vydá školní řád; ředitel školského zařízení vnitřní řád. Školní řád a vnitřní řád upravuje:</w:t>
      </w:r>
    </w:p>
    <w:p w:rsidR="001E7CEC" w:rsidRDefault="001E7CEC" w:rsidP="001E7CEC">
      <w:pPr>
        <w:spacing w:after="0"/>
      </w:pPr>
    </w:p>
    <w:p w:rsidR="001E7CEC" w:rsidRDefault="001E7CEC" w:rsidP="001E7CEC">
      <w:pPr>
        <w:spacing w:after="0"/>
      </w:pPr>
      <w:r>
        <w:t>a) podrobnosti k výkonu práv a povinností dětí, žáků, studentů a jejich zákonných zástupců ve škole nebo školském zařízení a podrobnosti o pravidlech vzájemných vztahů se zaměstnanci ve škole nebo školském zařízení,</w:t>
      </w:r>
    </w:p>
    <w:p w:rsidR="001E7CEC" w:rsidRDefault="001E7CEC" w:rsidP="001E7CEC">
      <w:pPr>
        <w:spacing w:after="0"/>
      </w:pPr>
    </w:p>
    <w:p w:rsidR="001E7CEC" w:rsidRDefault="001E7CEC" w:rsidP="001E7CEC">
      <w:pPr>
        <w:spacing w:after="0"/>
      </w:pPr>
      <w:r>
        <w:t>b) provoz a vnitřní režim školy nebo školského zařízení,</w:t>
      </w:r>
    </w:p>
    <w:p w:rsidR="001E7CEC" w:rsidRDefault="001E7CEC" w:rsidP="001E7CEC">
      <w:pPr>
        <w:spacing w:after="0"/>
      </w:pPr>
    </w:p>
    <w:p w:rsidR="001E7CEC" w:rsidRDefault="001E7CEC" w:rsidP="001E7CEC">
      <w:pPr>
        <w:spacing w:after="0"/>
      </w:pPr>
      <w:r>
        <w:t>c) podmínky zajištění bezpečnosti a ochrany zdraví dětí, žáků nebo studentů a jejich ochrany před sociálně patologickými jevy a před projevy diskriminace, nepřátelství nebo násilí,</w:t>
      </w:r>
    </w:p>
    <w:p w:rsidR="001E7CEC" w:rsidRDefault="001E7CEC" w:rsidP="001E7CEC">
      <w:pPr>
        <w:spacing w:after="0"/>
      </w:pPr>
      <w:r>
        <w:tab/>
      </w:r>
    </w:p>
    <w:p w:rsidR="001E7CEC" w:rsidRDefault="001E7CEC" w:rsidP="001E7CEC">
      <w:pPr>
        <w:spacing w:after="0"/>
      </w:pPr>
      <w:r>
        <w:t>d) podmínky zacházení s majetkem školy nebo školského zařízení ze strany dětí, žáků a studentů.</w:t>
      </w:r>
    </w:p>
    <w:p w:rsidR="001E7CEC" w:rsidRDefault="001E7CEC" w:rsidP="001E7CEC">
      <w:pPr>
        <w:spacing w:after="0"/>
      </w:pPr>
    </w:p>
    <w:p w:rsidR="001E7CEC" w:rsidRDefault="001E7CEC" w:rsidP="001E7CEC">
      <w:pPr>
        <w:spacing w:after="0"/>
      </w:pPr>
      <w:r>
        <w:t>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rsidR="00EA3B8A" w:rsidRDefault="00EA3B8A" w:rsidP="001E7CEC">
      <w:pPr>
        <w:spacing w:after="0"/>
      </w:pPr>
    </w:p>
    <w:p w:rsidR="00EA3B8A" w:rsidRDefault="00EA3B8A" w:rsidP="001E7CEC">
      <w:pPr>
        <w:spacing w:after="0"/>
      </w:pPr>
    </w:p>
    <w:p w:rsidR="00EA3B8A" w:rsidRDefault="00EA3B8A" w:rsidP="001E7CEC">
      <w:pPr>
        <w:spacing w:after="0"/>
        <w:rPr>
          <w:b/>
          <w:sz w:val="28"/>
          <w:szCs w:val="28"/>
        </w:rPr>
      </w:pPr>
      <w:r w:rsidRPr="00A24398">
        <w:rPr>
          <w:b/>
          <w:sz w:val="28"/>
          <w:szCs w:val="28"/>
        </w:rPr>
        <w:t>2. Podrobnosti k výkonu práv a povinností dětí a jejich zákonných zástupců ve škole</w:t>
      </w:r>
    </w:p>
    <w:p w:rsidR="00A24398" w:rsidRPr="00A24398" w:rsidRDefault="00A24398" w:rsidP="001E7CEC">
      <w:pPr>
        <w:spacing w:after="0"/>
        <w:rPr>
          <w:b/>
          <w:sz w:val="28"/>
          <w:szCs w:val="28"/>
        </w:rPr>
      </w:pPr>
    </w:p>
    <w:p w:rsidR="00A24398" w:rsidRDefault="00A24398" w:rsidP="001E7CEC">
      <w:pPr>
        <w:spacing w:after="0"/>
        <w:rPr>
          <w:b/>
          <w:sz w:val="24"/>
          <w:szCs w:val="24"/>
        </w:rPr>
      </w:pPr>
      <w:r w:rsidRPr="00A24398">
        <w:rPr>
          <w:b/>
          <w:sz w:val="24"/>
          <w:szCs w:val="24"/>
        </w:rPr>
        <w:t>2.1 Obecné vymezení práv a povinností dětí</w:t>
      </w:r>
    </w:p>
    <w:p w:rsidR="00A24398" w:rsidRPr="00A24398" w:rsidRDefault="00A24398" w:rsidP="00A24398">
      <w:pPr>
        <w:spacing w:after="0"/>
        <w:rPr>
          <w:u w:val="single"/>
        </w:rPr>
      </w:pPr>
      <w:r>
        <w:rPr>
          <w:u w:val="single"/>
        </w:rPr>
        <w:t>Každé dítě přijaté k předškolnímu vzdělávání má právo:</w:t>
      </w:r>
    </w:p>
    <w:p w:rsidR="00A24398" w:rsidRPr="00A24398" w:rsidRDefault="00A24398" w:rsidP="00A24398">
      <w:pPr>
        <w:pStyle w:val="Odstavecseseznamem"/>
        <w:numPr>
          <w:ilvl w:val="0"/>
          <w:numId w:val="3"/>
        </w:numPr>
        <w:spacing w:after="0"/>
      </w:pPr>
      <w:r>
        <w:t>Na předškolní vzdělávání</w:t>
      </w:r>
    </w:p>
    <w:p w:rsidR="00A24398" w:rsidRPr="00A24398" w:rsidRDefault="00A24398" w:rsidP="00A24398">
      <w:pPr>
        <w:pStyle w:val="Odstavecseseznamem"/>
        <w:numPr>
          <w:ilvl w:val="0"/>
          <w:numId w:val="3"/>
        </w:numPr>
        <w:spacing w:after="0"/>
      </w:pPr>
      <w:r w:rsidRPr="00A24398">
        <w:t>Být respektováno jako jedinec ve společnosti (slušné zachá</w:t>
      </w:r>
      <w:r>
        <w:t>zení, respektování barvy pleti)</w:t>
      </w:r>
    </w:p>
    <w:p w:rsidR="00A24398" w:rsidRDefault="00A24398" w:rsidP="00A24398">
      <w:pPr>
        <w:pStyle w:val="Odstavecseseznamem"/>
        <w:numPr>
          <w:ilvl w:val="0"/>
          <w:numId w:val="3"/>
        </w:numPr>
        <w:spacing w:after="0"/>
      </w:pPr>
      <w:r w:rsidRPr="00A24398">
        <w:t xml:space="preserve">Na </w:t>
      </w:r>
      <w:r>
        <w:t>rozvoj svých schopností, nadání</w:t>
      </w:r>
    </w:p>
    <w:p w:rsidR="00A24398" w:rsidRDefault="00A24398" w:rsidP="00A24398">
      <w:pPr>
        <w:pStyle w:val="Odstavecseseznamem"/>
        <w:numPr>
          <w:ilvl w:val="0"/>
          <w:numId w:val="3"/>
        </w:numPr>
        <w:spacing w:after="0"/>
      </w:pPr>
      <w:r>
        <w:t>Na fyzicky i psychicky bezpečné prostředí při pobytu v mateřské škole</w:t>
      </w:r>
    </w:p>
    <w:p w:rsidR="00A24398" w:rsidRDefault="00A24398" w:rsidP="00A24398">
      <w:pPr>
        <w:spacing w:after="0"/>
      </w:pPr>
    </w:p>
    <w:p w:rsidR="003C32C5" w:rsidRDefault="003C32C5" w:rsidP="00A24398">
      <w:pPr>
        <w:spacing w:after="0"/>
      </w:pPr>
    </w:p>
    <w:p w:rsidR="00A24398" w:rsidRPr="00A24398" w:rsidRDefault="00A24398" w:rsidP="00A24398">
      <w:pPr>
        <w:spacing w:after="0"/>
        <w:rPr>
          <w:b/>
          <w:sz w:val="24"/>
          <w:szCs w:val="24"/>
        </w:rPr>
      </w:pPr>
      <w:r w:rsidRPr="00A24398">
        <w:rPr>
          <w:b/>
          <w:sz w:val="24"/>
          <w:szCs w:val="24"/>
        </w:rPr>
        <w:t>2.2 Přijímání dítěte do mateřské školy</w:t>
      </w:r>
    </w:p>
    <w:p w:rsidR="00A24398" w:rsidRDefault="00A24398" w:rsidP="00A24398">
      <w:pPr>
        <w:spacing w:after="0"/>
      </w:pPr>
    </w:p>
    <w:p w:rsidR="00A24398" w:rsidRPr="00A24398" w:rsidRDefault="00A24398" w:rsidP="00A24398">
      <w:pPr>
        <w:spacing w:after="0"/>
      </w:pPr>
      <w:r w:rsidRPr="00A24398">
        <w:t>Do mateřské školy jsou přijímány děti ve věku zpravidla od 3 do 6 let, nejdříve však děti od 2 let.</w:t>
      </w:r>
    </w:p>
    <w:p w:rsidR="00A24398" w:rsidRPr="00A24398" w:rsidRDefault="00A24398" w:rsidP="00A24398">
      <w:pPr>
        <w:spacing w:after="0"/>
      </w:pPr>
    </w:p>
    <w:p w:rsidR="00A24398" w:rsidRPr="00A24398" w:rsidRDefault="00A24398" w:rsidP="00A24398">
      <w:pPr>
        <w:spacing w:after="0"/>
      </w:pPr>
      <w:r w:rsidRPr="00A24398">
        <w:t>Předškolní vzdělávání je povinné pro děti, které dosáhly od počátku školního roku, který následuje po dni, kdy dítě dosáhlo pátého roku věku.</w:t>
      </w:r>
    </w:p>
    <w:p w:rsidR="00A24398" w:rsidRPr="00A24398" w:rsidRDefault="00A24398" w:rsidP="00A24398">
      <w:pPr>
        <w:spacing w:after="0"/>
      </w:pPr>
    </w:p>
    <w:p w:rsidR="00A24398" w:rsidRPr="00A24398" w:rsidRDefault="00A24398" w:rsidP="00A24398">
      <w:pPr>
        <w:spacing w:after="0"/>
      </w:pPr>
      <w:r w:rsidRPr="00A24398">
        <w:t>Přijímání dětí do mateřské školy se provádí formou zápisu k předškolnímu vzdělávání. Termín a místo zápisu stanoví ředitel mateřské školy v dohodě se zřizovatelem a zveřejní je obvyklým způsobem (na webových stránkách školy, informační plakáty v prostorách MŠ a na obecním úřadě).</w:t>
      </w:r>
    </w:p>
    <w:p w:rsidR="00A24398" w:rsidRPr="00A24398" w:rsidRDefault="00A24398" w:rsidP="00A24398">
      <w:pPr>
        <w:spacing w:after="0"/>
      </w:pPr>
    </w:p>
    <w:p w:rsidR="00A24398" w:rsidRPr="00A24398" w:rsidRDefault="00A24398" w:rsidP="00A24398">
      <w:pPr>
        <w:spacing w:after="0"/>
      </w:pPr>
      <w:r w:rsidRPr="00A24398">
        <w:t>Ředitel školy stanoví pro zápis dětí do mateřské školy kritéria, která jsou zveřejněna současně se zveřejněním termínu a místa zápisu.</w:t>
      </w:r>
    </w:p>
    <w:p w:rsidR="00A24398" w:rsidRDefault="00A24398" w:rsidP="00A24398">
      <w:pPr>
        <w:spacing w:after="0"/>
      </w:pPr>
    </w:p>
    <w:p w:rsidR="00504B1D" w:rsidRDefault="00504B1D" w:rsidP="00A24398">
      <w:pPr>
        <w:spacing w:after="0"/>
      </w:pPr>
    </w:p>
    <w:p w:rsidR="00504B1D" w:rsidRDefault="00504B1D" w:rsidP="00A24398">
      <w:pPr>
        <w:spacing w:after="0"/>
      </w:pPr>
    </w:p>
    <w:p w:rsidR="00206AEA" w:rsidRDefault="00206AEA" w:rsidP="00A24398">
      <w:pPr>
        <w:spacing w:after="0"/>
      </w:pPr>
      <w:r>
        <w:lastRenderedPageBreak/>
        <w:t>Pro přijetí dítěte k předškolnímu vzdělávání předkládá zákonný zástupce dítěte:</w:t>
      </w:r>
    </w:p>
    <w:p w:rsidR="00206AEA" w:rsidRDefault="00206AEA" w:rsidP="00A24398">
      <w:pPr>
        <w:spacing w:after="0"/>
      </w:pPr>
      <w:r>
        <w:t>a) žádost zákonného zástupce o přijetí dítěte k předškolnímu vzdělávání</w:t>
      </w:r>
    </w:p>
    <w:p w:rsidR="00206AEA" w:rsidRDefault="00206AEA" w:rsidP="00A24398">
      <w:pPr>
        <w:spacing w:after="0"/>
      </w:pPr>
      <w:r>
        <w:t>b) evidenční list – podepsaný zákonným zástupcem, potvrzený pediatrem, že se dítě podrobilo stanoveným pravidelným očkováním, má doklad, že je proti nákaze imunní nebo se nemůže podrobit očkování pro trvalou kontraindikaci</w:t>
      </w:r>
    </w:p>
    <w:p w:rsidR="00206AEA" w:rsidRDefault="00206AEA" w:rsidP="00A24398">
      <w:pPr>
        <w:spacing w:after="0"/>
      </w:pPr>
      <w:r>
        <w:t>c) přihlášku ke stravování</w:t>
      </w:r>
    </w:p>
    <w:p w:rsidR="00504B1D" w:rsidRDefault="00504B1D" w:rsidP="00A24398">
      <w:pPr>
        <w:spacing w:after="0"/>
      </w:pPr>
      <w:r>
        <w:t>d) dohodu o stanovení docházky</w:t>
      </w:r>
    </w:p>
    <w:p w:rsidR="00504B1D" w:rsidRDefault="00504B1D" w:rsidP="00A24398">
      <w:pPr>
        <w:spacing w:after="0"/>
      </w:pPr>
    </w:p>
    <w:p w:rsidR="00504B1D" w:rsidRDefault="00504B1D" w:rsidP="00A24398">
      <w:pPr>
        <w:spacing w:after="0"/>
      </w:pPr>
      <w:r>
        <w:t>Na základě žádosti zákonného zástupce vydává ředitelka mateřské školy Rozhodnutí o přijetí dítěte k předškolnímu vzdělávání v souladu se zákonem 500/2004 Sb., správní řád a zákonem 561/2004 Sb., o předškolním, základním, středním, vyšším odborném a jiném vzdělávání (Školský zákon)</w:t>
      </w:r>
    </w:p>
    <w:p w:rsidR="00504B1D" w:rsidRDefault="00504B1D" w:rsidP="00A24398">
      <w:pPr>
        <w:spacing w:after="0"/>
      </w:pPr>
    </w:p>
    <w:p w:rsidR="003C32C5" w:rsidRDefault="003C32C5" w:rsidP="00A24398">
      <w:pPr>
        <w:spacing w:after="0"/>
      </w:pPr>
    </w:p>
    <w:p w:rsidR="003C32C5" w:rsidRDefault="003C32C5" w:rsidP="00A24398">
      <w:pPr>
        <w:spacing w:after="0"/>
        <w:rPr>
          <w:b/>
          <w:sz w:val="24"/>
          <w:szCs w:val="24"/>
        </w:rPr>
      </w:pPr>
      <w:r w:rsidRPr="003C32C5">
        <w:rPr>
          <w:b/>
          <w:sz w:val="24"/>
          <w:szCs w:val="24"/>
        </w:rPr>
        <w:t>2.3 Ukončení docházky dítěte do mateřské školy</w:t>
      </w:r>
    </w:p>
    <w:p w:rsidR="003C32C5" w:rsidRPr="003C32C5" w:rsidRDefault="003C32C5" w:rsidP="00A24398">
      <w:pPr>
        <w:spacing w:after="0"/>
        <w:rPr>
          <w:b/>
          <w:sz w:val="24"/>
          <w:szCs w:val="24"/>
        </w:rPr>
      </w:pPr>
    </w:p>
    <w:p w:rsidR="003C32C5" w:rsidRDefault="003C32C5" w:rsidP="00A24398">
      <w:pPr>
        <w:spacing w:after="0"/>
      </w:pPr>
      <w:r>
        <w:t>Ředitelka mateřské školy může rozhodnout o ukončení vzdělávání dítěte, pokud zákonní zástupci dítěte závažným způsobem nebo opakovaně porušují pravidla stanovená v bodě 2.5 tohoto školního řádu.</w:t>
      </w:r>
    </w:p>
    <w:p w:rsidR="003C32C5" w:rsidRDefault="003C32C5" w:rsidP="00A24398">
      <w:pPr>
        <w:spacing w:after="0"/>
      </w:pPr>
      <w:r>
        <w:t>Předškolní vzdělávání může být ukončeno také v případě, že zákonní zástupci dítěte opakovaně nedodržují podmínky stanovené pro úhradu úplaty za vzdělání nebo stravného.</w:t>
      </w:r>
    </w:p>
    <w:p w:rsidR="00B732AD" w:rsidRDefault="00B732AD" w:rsidP="00A24398">
      <w:pPr>
        <w:spacing w:after="0"/>
      </w:pPr>
    </w:p>
    <w:p w:rsidR="003C32C5" w:rsidRDefault="003C32C5" w:rsidP="00A24398">
      <w:pPr>
        <w:spacing w:after="0"/>
      </w:pPr>
    </w:p>
    <w:p w:rsidR="003C32C5" w:rsidRDefault="00E802A9" w:rsidP="00A24398">
      <w:pPr>
        <w:spacing w:after="0"/>
        <w:rPr>
          <w:b/>
          <w:sz w:val="24"/>
          <w:szCs w:val="24"/>
        </w:rPr>
      </w:pPr>
      <w:r w:rsidRPr="00B732AD">
        <w:rPr>
          <w:b/>
          <w:sz w:val="24"/>
          <w:szCs w:val="24"/>
        </w:rPr>
        <w:t>2.4 Podmínky pro omlouvání dětí v mateřské škole</w:t>
      </w:r>
    </w:p>
    <w:p w:rsidR="00B732AD" w:rsidRPr="00B732AD" w:rsidRDefault="00B732AD" w:rsidP="00A24398">
      <w:pPr>
        <w:spacing w:after="0"/>
        <w:rPr>
          <w:b/>
          <w:sz w:val="24"/>
          <w:szCs w:val="24"/>
        </w:rPr>
      </w:pPr>
    </w:p>
    <w:p w:rsidR="00E802A9" w:rsidRDefault="00E802A9" w:rsidP="00A24398">
      <w:pPr>
        <w:spacing w:after="0"/>
      </w:pPr>
      <w:r>
        <w:t xml:space="preserve">V případě nemoci dítěte nebo se z jiného důvodu dítě nebude účastnit vzdělávání, oznámí tuto skutečnost zákonný zástupce mateřské škole, a to včetně předpokládané doby nepřítomnosti dítěte v mateřské škole. Oznámení této nepřítomnosti dítěte je možné osobně nebo telefonicky na tel. čísle 516 46 56 48 </w:t>
      </w:r>
      <w:r w:rsidR="00B732AD">
        <w:t>vždy do osmé hodiny ranní.</w:t>
      </w:r>
    </w:p>
    <w:p w:rsidR="00B732AD" w:rsidRDefault="00B732AD" w:rsidP="00A24398">
      <w:pPr>
        <w:spacing w:after="0"/>
      </w:pPr>
    </w:p>
    <w:p w:rsidR="00B732AD" w:rsidRDefault="00B732AD" w:rsidP="00A24398">
      <w:pPr>
        <w:spacing w:after="0"/>
        <w:rPr>
          <w:b/>
          <w:sz w:val="24"/>
          <w:szCs w:val="24"/>
        </w:rPr>
      </w:pPr>
      <w:r w:rsidRPr="00B732AD">
        <w:rPr>
          <w:b/>
          <w:sz w:val="24"/>
          <w:szCs w:val="24"/>
        </w:rPr>
        <w:t>2.5 Základní pravidla chování v mateřské škole</w:t>
      </w:r>
    </w:p>
    <w:p w:rsidR="00B732AD" w:rsidRPr="00B732AD" w:rsidRDefault="00B732AD" w:rsidP="00A24398">
      <w:pPr>
        <w:spacing w:after="0"/>
        <w:rPr>
          <w:b/>
          <w:sz w:val="24"/>
          <w:szCs w:val="24"/>
        </w:rPr>
      </w:pPr>
    </w:p>
    <w:p w:rsidR="00B732AD" w:rsidRDefault="00B732AD" w:rsidP="00B732AD">
      <w:pPr>
        <w:spacing w:after="0"/>
        <w:rPr>
          <w:u w:val="single"/>
        </w:rPr>
      </w:pPr>
      <w:r w:rsidRPr="00B732AD">
        <w:rPr>
          <w:u w:val="single"/>
        </w:rPr>
        <w:t>PRÁVA  A  POVINNOSTI  ZÁKONNÝCH  ZÁSTUPCŮ  DĚTÍ:</w:t>
      </w:r>
    </w:p>
    <w:p w:rsidR="002D15A7" w:rsidRPr="00B732AD" w:rsidRDefault="002D15A7" w:rsidP="00B732AD">
      <w:pPr>
        <w:spacing w:after="0"/>
        <w:rPr>
          <w:u w:val="single"/>
        </w:rPr>
      </w:pPr>
    </w:p>
    <w:p w:rsidR="00B732AD" w:rsidRPr="00B732AD" w:rsidRDefault="00B732AD" w:rsidP="00B732AD">
      <w:pPr>
        <w:spacing w:after="0"/>
      </w:pPr>
      <w:r w:rsidRPr="00B732AD">
        <w:t>•   Právo být informován o výsledcích vzdělávání dítěte.</w:t>
      </w:r>
    </w:p>
    <w:p w:rsidR="00B732AD" w:rsidRPr="00B732AD" w:rsidRDefault="00B732AD" w:rsidP="00B732AD">
      <w:pPr>
        <w:spacing w:after="0"/>
      </w:pPr>
      <w:r w:rsidRPr="00B732AD">
        <w:t>•   Právo přispívat svými nápady a náměty k obohacení výchovného programu školy.</w:t>
      </w:r>
    </w:p>
    <w:p w:rsidR="00B732AD" w:rsidRPr="00B732AD" w:rsidRDefault="00B732AD" w:rsidP="00B732AD">
      <w:pPr>
        <w:spacing w:after="0"/>
      </w:pPr>
      <w:r w:rsidRPr="00B732AD">
        <w:t>•   Právo přivést i vyzvednout si dítě kdykoliv během dne po předchozí domluvě.</w:t>
      </w:r>
    </w:p>
    <w:p w:rsidR="00B732AD" w:rsidRPr="00B732AD" w:rsidRDefault="00B732AD" w:rsidP="00B732AD">
      <w:pPr>
        <w:spacing w:after="0"/>
      </w:pPr>
      <w:r w:rsidRPr="00B732AD">
        <w:t>•   Povinnost předat dítě pedagogické pracovnici osobně.</w:t>
      </w:r>
    </w:p>
    <w:p w:rsidR="00B732AD" w:rsidRPr="00B732AD" w:rsidRDefault="00B732AD" w:rsidP="00B732AD">
      <w:pPr>
        <w:spacing w:after="0"/>
      </w:pPr>
      <w:r w:rsidRPr="00B732AD">
        <w:t>•   Povinnost oznamovat mateřské škole všechny změny osobních údajů dítěte, telefonické</w:t>
      </w:r>
    </w:p>
    <w:p w:rsidR="00B732AD" w:rsidRPr="00B732AD" w:rsidRDefault="00B732AD" w:rsidP="00B732AD">
      <w:pPr>
        <w:spacing w:after="0"/>
      </w:pPr>
      <w:r w:rsidRPr="00B732AD">
        <w:t xml:space="preserve">     kontakty nebo změnu zdravotní pojišťovny.</w:t>
      </w:r>
    </w:p>
    <w:p w:rsidR="00B732AD" w:rsidRPr="00B732AD" w:rsidRDefault="00B732AD" w:rsidP="00B732AD">
      <w:pPr>
        <w:spacing w:after="0"/>
      </w:pPr>
      <w:r w:rsidRPr="00B732AD">
        <w:t>•   Povinnost při styku se zaměstnanci mateřské školy, s jinými dětmi docházejícími do MŠ</w:t>
      </w:r>
    </w:p>
    <w:p w:rsidR="00B732AD" w:rsidRPr="00B732AD" w:rsidRDefault="00B732AD" w:rsidP="00B732AD">
      <w:pPr>
        <w:spacing w:after="0"/>
      </w:pPr>
      <w:r w:rsidRPr="00B732AD">
        <w:t xml:space="preserve">    a ostatními zákonnými zástupci dětí dodržovat pravidla slušnosti a vzájemné ohleduplnosti.</w:t>
      </w:r>
    </w:p>
    <w:p w:rsidR="00B732AD" w:rsidRPr="00B732AD" w:rsidRDefault="00B732AD" w:rsidP="00B732AD">
      <w:pPr>
        <w:spacing w:after="0"/>
      </w:pPr>
      <w:r w:rsidRPr="00B732AD">
        <w:t>•   Další povinnosti zákonných zástupců při předškolním vzdělávání vyplývají z ustanovení</w:t>
      </w:r>
    </w:p>
    <w:p w:rsidR="00B732AD" w:rsidRPr="00B732AD" w:rsidRDefault="00B732AD" w:rsidP="00B732AD">
      <w:pPr>
        <w:spacing w:after="0"/>
      </w:pPr>
      <w:r w:rsidRPr="00B732AD">
        <w:t xml:space="preserve">     ostatních článků tohoto ŠKOLNÍHO  ŘÁDU.</w:t>
      </w:r>
    </w:p>
    <w:p w:rsidR="00B732AD" w:rsidRDefault="00B732AD" w:rsidP="00B732AD">
      <w:pPr>
        <w:spacing w:after="0"/>
      </w:pPr>
    </w:p>
    <w:p w:rsidR="002D15A7" w:rsidRDefault="002D15A7" w:rsidP="00B732AD">
      <w:pPr>
        <w:spacing w:after="0"/>
        <w:rPr>
          <w:u w:val="single"/>
        </w:rPr>
      </w:pPr>
      <w:r w:rsidRPr="002D15A7">
        <w:rPr>
          <w:u w:val="single"/>
        </w:rPr>
        <w:t>PRÁVA A POVINNOSTI ZAMĚSTNANCŮ MŠ</w:t>
      </w:r>
      <w:r>
        <w:rPr>
          <w:u w:val="single"/>
        </w:rPr>
        <w:t>:</w:t>
      </w:r>
    </w:p>
    <w:p w:rsidR="002D15A7" w:rsidRPr="002D15A7" w:rsidRDefault="002D15A7" w:rsidP="00B732AD">
      <w:pPr>
        <w:spacing w:after="0"/>
        <w:rPr>
          <w:u w:val="single"/>
        </w:rPr>
      </w:pPr>
    </w:p>
    <w:p w:rsidR="002D15A7" w:rsidRDefault="002D15A7" w:rsidP="002D15A7">
      <w:pPr>
        <w:pStyle w:val="Odstavecseseznamem"/>
        <w:numPr>
          <w:ilvl w:val="0"/>
          <w:numId w:val="6"/>
        </w:numPr>
        <w:spacing w:after="0"/>
      </w:pPr>
      <w:r>
        <w:t>Zaměstnanci se vzájemně respektují a komunikují spolu</w:t>
      </w:r>
    </w:p>
    <w:p w:rsidR="002D15A7" w:rsidRPr="002D15A7" w:rsidRDefault="002D15A7" w:rsidP="002D15A7">
      <w:pPr>
        <w:spacing w:after="0"/>
        <w:rPr>
          <w:u w:val="single"/>
        </w:rPr>
      </w:pPr>
      <w:r w:rsidRPr="002D15A7">
        <w:rPr>
          <w:u w:val="single"/>
        </w:rPr>
        <w:lastRenderedPageBreak/>
        <w:t xml:space="preserve">PRÁVA </w:t>
      </w:r>
      <w:r w:rsidR="004B64C8">
        <w:rPr>
          <w:u w:val="single"/>
        </w:rPr>
        <w:t xml:space="preserve">A </w:t>
      </w:r>
      <w:r w:rsidRPr="002D15A7">
        <w:rPr>
          <w:u w:val="single"/>
        </w:rPr>
        <w:t>POVINNOSTI UČITELŮ MŠ:</w:t>
      </w:r>
    </w:p>
    <w:p w:rsidR="002D15A7" w:rsidRDefault="002D15A7" w:rsidP="002D15A7">
      <w:pPr>
        <w:spacing w:after="0"/>
      </w:pPr>
      <w:r>
        <w:t xml:space="preserve">                </w:t>
      </w:r>
    </w:p>
    <w:p w:rsidR="002D15A7" w:rsidRDefault="002D15A7" w:rsidP="002D15A7">
      <w:pPr>
        <w:pStyle w:val="Odstavecseseznamem"/>
        <w:numPr>
          <w:ilvl w:val="0"/>
          <w:numId w:val="7"/>
        </w:numPr>
        <w:spacing w:after="0"/>
        <w:ind w:left="360"/>
      </w:pPr>
      <w:r>
        <w:t>Umožňují postupnou adaptaci  dětí</w:t>
      </w:r>
    </w:p>
    <w:p w:rsidR="002D15A7" w:rsidRDefault="002D15A7" w:rsidP="002D15A7">
      <w:pPr>
        <w:pStyle w:val="Odstavecseseznamem"/>
        <w:numPr>
          <w:ilvl w:val="0"/>
          <w:numId w:val="7"/>
        </w:numPr>
        <w:spacing w:after="0"/>
        <w:ind w:left="360"/>
      </w:pPr>
      <w:r>
        <w:t>Respektují zdravotní stav</w:t>
      </w:r>
    </w:p>
    <w:p w:rsidR="002D15A7" w:rsidRDefault="002D15A7" w:rsidP="002D15A7">
      <w:pPr>
        <w:pStyle w:val="Odstavecseseznamem"/>
        <w:numPr>
          <w:ilvl w:val="0"/>
          <w:numId w:val="7"/>
        </w:numPr>
        <w:spacing w:after="0"/>
        <w:ind w:left="360"/>
      </w:pPr>
      <w:r>
        <w:t>Respektují potřeby dětí</w:t>
      </w:r>
    </w:p>
    <w:p w:rsidR="002D15A7" w:rsidRDefault="002D15A7" w:rsidP="002D15A7">
      <w:pPr>
        <w:pStyle w:val="Odstavecseseznamem"/>
        <w:numPr>
          <w:ilvl w:val="0"/>
          <w:numId w:val="7"/>
        </w:numPr>
        <w:spacing w:after="0"/>
        <w:ind w:left="360"/>
      </w:pPr>
      <w:r>
        <w:t>Ke všem dětem přistupují stejně</w:t>
      </w:r>
    </w:p>
    <w:p w:rsidR="002D15A7" w:rsidRDefault="002D15A7" w:rsidP="002D15A7">
      <w:pPr>
        <w:pStyle w:val="Odstavecseseznamem"/>
        <w:numPr>
          <w:ilvl w:val="0"/>
          <w:numId w:val="7"/>
        </w:numPr>
        <w:spacing w:after="0"/>
        <w:ind w:left="360"/>
      </w:pPr>
      <w:r>
        <w:t>Jsou k dětem vstřícné</w:t>
      </w:r>
    </w:p>
    <w:p w:rsidR="002D15A7" w:rsidRDefault="002D15A7" w:rsidP="002D15A7">
      <w:pPr>
        <w:pStyle w:val="Odstavecseseznamem"/>
        <w:numPr>
          <w:ilvl w:val="0"/>
          <w:numId w:val="7"/>
        </w:numPr>
        <w:spacing w:after="0"/>
        <w:ind w:left="360"/>
      </w:pPr>
      <w:r>
        <w:t>Vytváří podnětné prostředí pro rozvíjení dětí</w:t>
      </w:r>
    </w:p>
    <w:p w:rsidR="002D15A7" w:rsidRDefault="002D15A7" w:rsidP="002D15A7">
      <w:pPr>
        <w:pStyle w:val="Odstavecseseznamem"/>
        <w:numPr>
          <w:ilvl w:val="0"/>
          <w:numId w:val="7"/>
        </w:numPr>
        <w:spacing w:after="0"/>
        <w:ind w:left="360"/>
      </w:pPr>
      <w:r>
        <w:t xml:space="preserve">Nenutí děti do společných aktivit    </w:t>
      </w:r>
    </w:p>
    <w:p w:rsidR="00E03952" w:rsidRDefault="00E03952" w:rsidP="00E03952">
      <w:pPr>
        <w:spacing w:after="0"/>
      </w:pPr>
    </w:p>
    <w:p w:rsidR="00E03952" w:rsidRDefault="00E03952" w:rsidP="00E03952">
      <w:pPr>
        <w:spacing w:after="0"/>
        <w:rPr>
          <w:b/>
          <w:sz w:val="24"/>
          <w:szCs w:val="24"/>
        </w:rPr>
      </w:pPr>
      <w:r w:rsidRPr="00993AEE">
        <w:rPr>
          <w:b/>
          <w:sz w:val="24"/>
          <w:szCs w:val="24"/>
        </w:rPr>
        <w:t>2.6 Účast na akcích pořádaných mateřskou školou</w:t>
      </w:r>
    </w:p>
    <w:p w:rsidR="00993AEE" w:rsidRPr="00993AEE" w:rsidRDefault="00993AEE" w:rsidP="00E03952">
      <w:pPr>
        <w:spacing w:after="0"/>
        <w:rPr>
          <w:b/>
          <w:sz w:val="24"/>
          <w:szCs w:val="24"/>
        </w:rPr>
      </w:pPr>
    </w:p>
    <w:p w:rsidR="00993AEE" w:rsidRDefault="00993AEE" w:rsidP="00E03952">
      <w:pPr>
        <w:spacing w:after="0"/>
      </w:pPr>
      <w:r>
        <w:t>Při organizaci akcí jako jsou výlety, divadelní a filmová představení pro děti, besídky, plavecký kurz, dětské dny apod. jsou zákonní zástupci informováni v dostatečném předstihu písemným upozorněním umístěným na nástěnce v šatně MŠ.</w:t>
      </w:r>
    </w:p>
    <w:p w:rsidR="00993AEE" w:rsidRDefault="00993AEE" w:rsidP="00E03952">
      <w:pPr>
        <w:spacing w:after="0"/>
      </w:pPr>
      <w:r>
        <w:t>Při akcích MŠ je zajištěn adekvátní počet pedagogických pracovníků, popř. zaměstnanců MŠ tak, aby byla zajištěna bezpečnost dětí.</w:t>
      </w:r>
    </w:p>
    <w:p w:rsidR="00993AEE" w:rsidRDefault="00993AEE" w:rsidP="00E03952">
      <w:pPr>
        <w:spacing w:after="0"/>
      </w:pPr>
    </w:p>
    <w:p w:rsidR="00993AEE" w:rsidRDefault="00993AEE" w:rsidP="00E03952">
      <w:pPr>
        <w:spacing w:after="0"/>
        <w:rPr>
          <w:b/>
          <w:sz w:val="24"/>
          <w:szCs w:val="24"/>
        </w:rPr>
      </w:pPr>
      <w:r w:rsidRPr="00DF1F36">
        <w:rPr>
          <w:b/>
          <w:sz w:val="24"/>
          <w:szCs w:val="24"/>
        </w:rPr>
        <w:t>2.7 Informování  o průběhu a výsledcích vzdělávání</w:t>
      </w:r>
    </w:p>
    <w:p w:rsidR="00DF1F36" w:rsidRDefault="00DF1F36" w:rsidP="00E03952">
      <w:pPr>
        <w:spacing w:after="0"/>
        <w:rPr>
          <w:b/>
          <w:sz w:val="24"/>
          <w:szCs w:val="24"/>
        </w:rPr>
      </w:pPr>
    </w:p>
    <w:p w:rsidR="00DF1F36" w:rsidRPr="009D2ABF" w:rsidRDefault="009D2ABF" w:rsidP="009D2ABF">
      <w:pPr>
        <w:spacing w:line="240" w:lineRule="auto"/>
      </w:pPr>
      <w:r w:rsidRPr="009D2ABF">
        <w:t>Zákonní zástupci dítěte se mohou informovat o cílech, zaměření, formách a obsahu vzdělávání konkretizovaných podle podmínek uplatněných v mateřské škole ve školním vzdělávacím programu, který je volně přístupný na nástěnce v šatně MŠ.</w:t>
      </w:r>
    </w:p>
    <w:p w:rsidR="00DF1F36" w:rsidRPr="009D2ABF" w:rsidRDefault="00DF1F36" w:rsidP="009D2ABF">
      <w:pPr>
        <w:suppressAutoHyphens/>
        <w:spacing w:line="240" w:lineRule="auto"/>
      </w:pPr>
      <w:r w:rsidRPr="00DF1F36">
        <w:rPr>
          <w:rFonts w:ascii="Calibri" w:eastAsia="Times New Roman" w:hAnsi="Calibri" w:cs="Times New Roman"/>
          <w:lang w:eastAsia="ar-SA"/>
        </w:rPr>
        <w:t xml:space="preserve">Individuálně, taktně a diskrétně </w:t>
      </w:r>
      <w:r w:rsidRPr="009D2ABF">
        <w:rPr>
          <w:rFonts w:ascii="Calibri" w:eastAsia="Times New Roman" w:hAnsi="Calibri" w:cs="Times New Roman"/>
          <w:lang w:eastAsia="ar-SA"/>
        </w:rPr>
        <w:t>jsou zákonní zástupci informováni</w:t>
      </w:r>
      <w:r w:rsidRPr="00DF1F36">
        <w:rPr>
          <w:rFonts w:ascii="Calibri" w:eastAsia="Times New Roman" w:hAnsi="Calibri" w:cs="Times New Roman"/>
          <w:lang w:eastAsia="ar-SA"/>
        </w:rPr>
        <w:t xml:space="preserve"> o dětech,</w:t>
      </w:r>
      <w:r w:rsidRPr="009D2ABF">
        <w:rPr>
          <w:rFonts w:ascii="Calibri" w:eastAsia="Times New Roman" w:hAnsi="Calibri" w:cs="Times New Roman"/>
          <w:lang w:eastAsia="ar-SA"/>
        </w:rPr>
        <w:t xml:space="preserve"> </w:t>
      </w:r>
      <w:r w:rsidRPr="00DF1F36">
        <w:rPr>
          <w:rFonts w:ascii="Calibri" w:eastAsia="Times New Roman" w:hAnsi="Calibri" w:cs="Times New Roman"/>
          <w:lang w:eastAsia="ar-SA"/>
        </w:rPr>
        <w:t xml:space="preserve">o činnostech, o individuálních </w:t>
      </w:r>
      <w:r w:rsidRPr="009D2ABF">
        <w:rPr>
          <w:rFonts w:ascii="Calibri" w:eastAsia="Times New Roman" w:hAnsi="Calibri" w:cs="Times New Roman"/>
          <w:lang w:eastAsia="ar-SA"/>
        </w:rPr>
        <w:t>p</w:t>
      </w:r>
      <w:r w:rsidRPr="00DF1F36">
        <w:rPr>
          <w:rFonts w:ascii="Calibri" w:eastAsia="Times New Roman" w:hAnsi="Calibri" w:cs="Times New Roman"/>
          <w:lang w:eastAsia="ar-SA"/>
        </w:rPr>
        <w:t>okrocích i případných problémech dětí</w:t>
      </w:r>
    </w:p>
    <w:p w:rsidR="00DF1F36" w:rsidRDefault="00DF1F36" w:rsidP="009D2ABF">
      <w:pPr>
        <w:suppressAutoHyphens/>
        <w:spacing w:line="240" w:lineRule="auto"/>
        <w:rPr>
          <w:rFonts w:ascii="Calibri" w:eastAsia="Times New Roman" w:hAnsi="Calibri" w:cs="Times New Roman"/>
          <w:lang w:eastAsia="ar-SA"/>
        </w:rPr>
      </w:pPr>
      <w:r w:rsidRPr="00DF1F36">
        <w:rPr>
          <w:rFonts w:ascii="Calibri" w:eastAsia="Times New Roman" w:hAnsi="Calibri" w:cs="Times New Roman"/>
          <w:lang w:eastAsia="ar-SA"/>
        </w:rPr>
        <w:t xml:space="preserve">Výtvarné práce a výrobky dětí, výsledky rozvoje </w:t>
      </w:r>
      <w:proofErr w:type="spellStart"/>
      <w:r w:rsidRPr="009D2ABF">
        <w:rPr>
          <w:rFonts w:ascii="Calibri" w:eastAsia="Times New Roman" w:hAnsi="Calibri" w:cs="Times New Roman"/>
          <w:lang w:eastAsia="ar-SA"/>
        </w:rPr>
        <w:t>grafomotoriky</w:t>
      </w:r>
      <w:proofErr w:type="spellEnd"/>
      <w:r w:rsidRPr="009D2ABF">
        <w:rPr>
          <w:rFonts w:ascii="Calibri" w:eastAsia="Times New Roman" w:hAnsi="Calibri" w:cs="Times New Roman"/>
          <w:lang w:eastAsia="ar-SA"/>
        </w:rPr>
        <w:t xml:space="preserve"> mají zákonní zástupci</w:t>
      </w:r>
      <w:r w:rsidRPr="00DF1F36">
        <w:rPr>
          <w:rFonts w:ascii="Calibri" w:eastAsia="Times New Roman" w:hAnsi="Calibri" w:cs="Times New Roman"/>
          <w:lang w:eastAsia="ar-SA"/>
        </w:rPr>
        <w:t xml:space="preserve"> možnost</w:t>
      </w:r>
      <w:r w:rsidRPr="009D2ABF">
        <w:rPr>
          <w:rFonts w:ascii="Calibri" w:eastAsia="Times New Roman" w:hAnsi="Calibri" w:cs="Times New Roman"/>
          <w:lang w:eastAsia="ar-SA"/>
        </w:rPr>
        <w:t xml:space="preserve"> </w:t>
      </w:r>
      <w:r w:rsidRPr="00DF1F36">
        <w:rPr>
          <w:rFonts w:ascii="Calibri" w:eastAsia="Times New Roman" w:hAnsi="Calibri" w:cs="Times New Roman"/>
          <w:lang w:eastAsia="ar-SA"/>
        </w:rPr>
        <w:t>vidět v prostorách šatny, chodby a třídy.</w:t>
      </w:r>
    </w:p>
    <w:p w:rsidR="00546D70" w:rsidRDefault="00546D70" w:rsidP="009D2ABF">
      <w:pPr>
        <w:suppressAutoHyphens/>
        <w:spacing w:line="240" w:lineRule="auto"/>
        <w:rPr>
          <w:rFonts w:ascii="Calibri" w:eastAsia="Times New Roman" w:hAnsi="Calibri" w:cs="Times New Roman"/>
          <w:lang w:eastAsia="ar-SA"/>
        </w:rPr>
      </w:pPr>
    </w:p>
    <w:p w:rsidR="00546D70" w:rsidRPr="00546D70" w:rsidRDefault="00546D70" w:rsidP="009D2ABF">
      <w:pPr>
        <w:suppressAutoHyphens/>
        <w:spacing w:line="240" w:lineRule="auto"/>
        <w:rPr>
          <w:rFonts w:ascii="Calibri" w:eastAsia="Times New Roman" w:hAnsi="Calibri" w:cs="Times New Roman"/>
          <w:b/>
          <w:sz w:val="24"/>
          <w:szCs w:val="24"/>
          <w:lang w:eastAsia="ar-SA"/>
        </w:rPr>
      </w:pPr>
      <w:r w:rsidRPr="00546D70">
        <w:rPr>
          <w:rFonts w:ascii="Calibri" w:eastAsia="Times New Roman" w:hAnsi="Calibri" w:cs="Times New Roman"/>
          <w:b/>
          <w:sz w:val="24"/>
          <w:szCs w:val="24"/>
          <w:lang w:eastAsia="ar-SA"/>
        </w:rPr>
        <w:t>2.8 Oznamování skutečností podle § 22 odst. 2 písm. a) a c) a odst. 3 písm. a) a c) školského zákona</w:t>
      </w:r>
    </w:p>
    <w:p w:rsidR="00546D70" w:rsidRPr="00546D70" w:rsidRDefault="004B64C8" w:rsidP="00546D70">
      <w:pPr>
        <w:suppressAutoHyphens/>
        <w:spacing w:line="240" w:lineRule="auto"/>
        <w:rPr>
          <w:rFonts w:ascii="Calibri" w:eastAsia="Times New Roman" w:hAnsi="Calibri" w:cs="Times New Roman"/>
          <w:lang w:eastAsia="ar-SA"/>
        </w:rPr>
      </w:pPr>
      <w:r>
        <w:rPr>
          <w:rFonts w:ascii="Calibri" w:eastAsia="Times New Roman" w:hAnsi="Calibri" w:cs="Times New Roman"/>
          <w:lang w:eastAsia="ar-SA"/>
        </w:rPr>
        <w:t>Děti a ž</w:t>
      </w:r>
      <w:r w:rsidR="00546D70" w:rsidRPr="00546D70">
        <w:rPr>
          <w:rFonts w:ascii="Calibri" w:eastAsia="Times New Roman" w:hAnsi="Calibri" w:cs="Times New Roman"/>
          <w:lang w:eastAsia="ar-SA"/>
        </w:rPr>
        <w:t>áci jsou povinni</w:t>
      </w:r>
      <w:r w:rsidR="00546D70">
        <w:rPr>
          <w:rFonts w:ascii="Calibri" w:eastAsia="Times New Roman" w:hAnsi="Calibri" w:cs="Times New Roman"/>
          <w:lang w:eastAsia="ar-SA"/>
        </w:rPr>
        <w:t>:</w:t>
      </w:r>
    </w:p>
    <w:p w:rsidR="00546D70" w:rsidRPr="00546D70" w:rsidRDefault="00546D70" w:rsidP="00546D70">
      <w:pPr>
        <w:suppressAutoHyphens/>
        <w:spacing w:after="0" w:line="240" w:lineRule="auto"/>
        <w:rPr>
          <w:rFonts w:ascii="Calibri" w:eastAsia="Times New Roman" w:hAnsi="Calibri" w:cs="Times New Roman"/>
          <w:lang w:eastAsia="ar-SA"/>
        </w:rPr>
      </w:pPr>
      <w:r w:rsidRPr="00546D70">
        <w:rPr>
          <w:rFonts w:ascii="Calibri" w:eastAsia="Times New Roman" w:hAnsi="Calibri" w:cs="Times New Roman"/>
          <w:lang w:eastAsia="ar-SA"/>
        </w:rPr>
        <w:t>a) řádně docházet do školy nebo školského zařízení a řádně se vzdělávat,</w:t>
      </w:r>
    </w:p>
    <w:p w:rsidR="00546D70" w:rsidRPr="00546D70" w:rsidRDefault="00546D70" w:rsidP="00546D70">
      <w:pPr>
        <w:suppressAutoHyphens/>
        <w:spacing w:after="0" w:line="240" w:lineRule="auto"/>
        <w:rPr>
          <w:rFonts w:ascii="Calibri" w:eastAsia="Times New Roman" w:hAnsi="Calibri" w:cs="Times New Roman"/>
          <w:lang w:eastAsia="ar-SA"/>
        </w:rPr>
      </w:pPr>
      <w:r w:rsidRPr="00546D70">
        <w:rPr>
          <w:rFonts w:ascii="Calibri" w:eastAsia="Times New Roman" w:hAnsi="Calibri" w:cs="Times New Roman"/>
          <w:lang w:eastAsia="ar-SA"/>
        </w:rPr>
        <w:t>b) dodržovat školní a vnitřní řád a předpisy a pokyny školy a školského zařízení k ochraně zdraví a bezpečnosti, s nimiž byli seznámeni,</w:t>
      </w:r>
    </w:p>
    <w:p w:rsidR="00546D70" w:rsidRDefault="00546D70" w:rsidP="00546D70">
      <w:pPr>
        <w:suppressAutoHyphens/>
        <w:spacing w:after="0" w:line="240" w:lineRule="auto"/>
        <w:rPr>
          <w:rFonts w:ascii="Calibri" w:eastAsia="Times New Roman" w:hAnsi="Calibri" w:cs="Times New Roman"/>
          <w:lang w:eastAsia="ar-SA"/>
        </w:rPr>
      </w:pPr>
      <w:r w:rsidRPr="00546D70">
        <w:rPr>
          <w:rFonts w:ascii="Calibri" w:eastAsia="Times New Roman" w:hAnsi="Calibri" w:cs="Times New Roman"/>
          <w:lang w:eastAsia="ar-SA"/>
        </w:rPr>
        <w:t>c) plnit pokyny pedagogických pracovníků škol a školských zařízení vydané v souladu s právními předpisy a školním nebo vnitřním řádem</w:t>
      </w:r>
    </w:p>
    <w:p w:rsidR="00546D70" w:rsidRDefault="00546D70" w:rsidP="00546D70">
      <w:pPr>
        <w:suppressAutoHyphens/>
        <w:spacing w:after="0" w:line="240" w:lineRule="auto"/>
        <w:rPr>
          <w:rFonts w:ascii="Calibri" w:eastAsia="Times New Roman" w:hAnsi="Calibri" w:cs="Times New Roman"/>
          <w:lang w:eastAsia="ar-SA"/>
        </w:rPr>
      </w:pPr>
    </w:p>
    <w:p w:rsidR="00546D70" w:rsidRDefault="00546D70" w:rsidP="00546D70">
      <w:pPr>
        <w:suppressAutoHyphens/>
        <w:spacing w:after="0" w:line="240" w:lineRule="auto"/>
        <w:rPr>
          <w:rFonts w:ascii="Calibri" w:eastAsia="Times New Roman" w:hAnsi="Calibri" w:cs="Times New Roman"/>
          <w:lang w:eastAsia="ar-SA"/>
        </w:rPr>
      </w:pPr>
    </w:p>
    <w:p w:rsidR="00546D70" w:rsidRPr="00546D70" w:rsidRDefault="00546D70" w:rsidP="00546D70">
      <w:pPr>
        <w:suppressAutoHyphens/>
        <w:spacing w:after="0" w:line="240" w:lineRule="auto"/>
        <w:rPr>
          <w:rFonts w:ascii="Calibri" w:eastAsia="Times New Roman" w:hAnsi="Calibri" w:cs="Times New Roman"/>
          <w:lang w:eastAsia="ar-SA"/>
        </w:rPr>
      </w:pPr>
      <w:r w:rsidRPr="00546D70">
        <w:rPr>
          <w:rFonts w:ascii="Calibri" w:eastAsia="Times New Roman" w:hAnsi="Calibri" w:cs="Times New Roman"/>
          <w:lang w:eastAsia="ar-SA"/>
        </w:rPr>
        <w:t>Zákonní zástupci dětí a nezletilých žáků jsou povinni</w:t>
      </w:r>
      <w:r w:rsidR="00393DF0">
        <w:rPr>
          <w:rFonts w:ascii="Calibri" w:eastAsia="Times New Roman" w:hAnsi="Calibri" w:cs="Times New Roman"/>
          <w:lang w:eastAsia="ar-SA"/>
        </w:rPr>
        <w:t>:</w:t>
      </w:r>
    </w:p>
    <w:p w:rsidR="00546D70" w:rsidRPr="00546D70" w:rsidRDefault="00546D70" w:rsidP="00546D70">
      <w:pPr>
        <w:suppressAutoHyphens/>
        <w:spacing w:after="0" w:line="240" w:lineRule="auto"/>
        <w:rPr>
          <w:rFonts w:ascii="Calibri" w:eastAsia="Times New Roman" w:hAnsi="Calibri" w:cs="Times New Roman"/>
          <w:lang w:eastAsia="ar-SA"/>
        </w:rPr>
      </w:pPr>
    </w:p>
    <w:p w:rsidR="00546D70" w:rsidRPr="00546D70" w:rsidRDefault="00546D70" w:rsidP="00546D70">
      <w:pPr>
        <w:suppressAutoHyphens/>
        <w:spacing w:after="0" w:line="240" w:lineRule="auto"/>
        <w:rPr>
          <w:rFonts w:ascii="Calibri" w:eastAsia="Times New Roman" w:hAnsi="Calibri" w:cs="Times New Roman"/>
          <w:lang w:eastAsia="ar-SA"/>
        </w:rPr>
      </w:pPr>
      <w:r w:rsidRPr="00546D70">
        <w:rPr>
          <w:rFonts w:ascii="Calibri" w:eastAsia="Times New Roman" w:hAnsi="Calibri" w:cs="Times New Roman"/>
          <w:lang w:eastAsia="ar-SA"/>
        </w:rPr>
        <w:t>a) zajistit, aby dítě a žák docházel řádně do školy nebo školského zařízení,</w:t>
      </w:r>
    </w:p>
    <w:p w:rsidR="00546D70" w:rsidRPr="00546D70" w:rsidRDefault="00546D70" w:rsidP="00546D70">
      <w:pPr>
        <w:suppressAutoHyphens/>
        <w:spacing w:after="0" w:line="240" w:lineRule="auto"/>
        <w:rPr>
          <w:rFonts w:ascii="Calibri" w:eastAsia="Times New Roman" w:hAnsi="Calibri" w:cs="Times New Roman"/>
          <w:lang w:eastAsia="ar-SA"/>
        </w:rPr>
      </w:pPr>
      <w:r w:rsidRPr="00546D70">
        <w:rPr>
          <w:rFonts w:ascii="Calibri" w:eastAsia="Times New Roman" w:hAnsi="Calibri" w:cs="Times New Roman"/>
          <w:lang w:eastAsia="ar-SA"/>
        </w:rPr>
        <w:t>b) na vyzvání ředitele školy nebo školského zařízení se osobně zúčastnit projednání závažných otázek týkajících se vzdělávání dítěte nebo žáka,</w:t>
      </w:r>
    </w:p>
    <w:p w:rsidR="00546D70" w:rsidRDefault="00393DF0" w:rsidP="00546D70">
      <w:pPr>
        <w:suppressAutoHyphens/>
        <w:spacing w:after="0" w:line="240" w:lineRule="auto"/>
        <w:rPr>
          <w:rFonts w:ascii="Calibri" w:eastAsia="Times New Roman" w:hAnsi="Calibri" w:cs="Times New Roman"/>
          <w:lang w:eastAsia="ar-SA"/>
        </w:rPr>
      </w:pPr>
      <w:r>
        <w:rPr>
          <w:rFonts w:ascii="Calibri" w:eastAsia="Times New Roman" w:hAnsi="Calibri" w:cs="Times New Roman"/>
          <w:lang w:eastAsia="ar-SA"/>
        </w:rPr>
        <w:t>c</w:t>
      </w:r>
      <w:r w:rsidR="00546D70" w:rsidRPr="00546D70">
        <w:rPr>
          <w:rFonts w:ascii="Calibri" w:eastAsia="Times New Roman" w:hAnsi="Calibri" w:cs="Times New Roman"/>
          <w:lang w:eastAsia="ar-SA"/>
        </w:rPr>
        <w:t>) informovat školu a školské zařízení o změně zdravotní způsobilosti, zdravotních obtížích dítěte nebo žáka nebo jiných závažných skutečnostech, které by mohl</w:t>
      </w:r>
      <w:r>
        <w:rPr>
          <w:rFonts w:ascii="Calibri" w:eastAsia="Times New Roman" w:hAnsi="Calibri" w:cs="Times New Roman"/>
          <w:lang w:eastAsia="ar-SA"/>
        </w:rPr>
        <w:t>y mít vliv na průběh vzdělávání</w:t>
      </w:r>
    </w:p>
    <w:p w:rsidR="00325190" w:rsidRDefault="00325190" w:rsidP="00546D70">
      <w:pPr>
        <w:suppressAutoHyphens/>
        <w:spacing w:after="0" w:line="240" w:lineRule="auto"/>
        <w:rPr>
          <w:rFonts w:ascii="Calibri" w:eastAsia="Times New Roman" w:hAnsi="Calibri" w:cs="Times New Roman"/>
          <w:lang w:eastAsia="ar-SA"/>
        </w:rPr>
      </w:pPr>
    </w:p>
    <w:p w:rsidR="00325190" w:rsidRDefault="00325190" w:rsidP="00546D70">
      <w:pPr>
        <w:suppressAutoHyphens/>
        <w:spacing w:after="0" w:line="240" w:lineRule="auto"/>
        <w:rPr>
          <w:rFonts w:ascii="Calibri" w:eastAsia="Times New Roman" w:hAnsi="Calibri" w:cs="Times New Roman"/>
          <w:b/>
          <w:sz w:val="24"/>
          <w:szCs w:val="24"/>
          <w:lang w:eastAsia="ar-SA"/>
        </w:rPr>
      </w:pPr>
      <w:r w:rsidRPr="00325190">
        <w:rPr>
          <w:rFonts w:ascii="Calibri" w:eastAsia="Times New Roman" w:hAnsi="Calibri" w:cs="Times New Roman"/>
          <w:b/>
          <w:sz w:val="24"/>
          <w:szCs w:val="24"/>
          <w:lang w:eastAsia="ar-SA"/>
        </w:rPr>
        <w:lastRenderedPageBreak/>
        <w:t>2.9 Podmínky stanovení a výběru úplaty za poskytované vzdělávání</w:t>
      </w:r>
    </w:p>
    <w:p w:rsidR="00325190" w:rsidRPr="00325190" w:rsidRDefault="00325190" w:rsidP="00546D70">
      <w:pPr>
        <w:suppressAutoHyphens/>
        <w:spacing w:after="0" w:line="240" w:lineRule="auto"/>
        <w:rPr>
          <w:rFonts w:ascii="Calibri" w:eastAsia="Times New Roman" w:hAnsi="Calibri" w:cs="Times New Roman"/>
          <w:b/>
          <w:sz w:val="24"/>
          <w:szCs w:val="24"/>
          <w:lang w:eastAsia="ar-SA"/>
        </w:rPr>
      </w:pPr>
    </w:p>
    <w:p w:rsidR="00325190" w:rsidRPr="00325190" w:rsidRDefault="00325190" w:rsidP="00D82352">
      <w:pPr>
        <w:numPr>
          <w:ilvl w:val="0"/>
          <w:numId w:val="8"/>
        </w:numPr>
        <w:suppressAutoHyphens/>
        <w:spacing w:after="0" w:line="240" w:lineRule="auto"/>
        <w:ind w:left="360"/>
        <w:rPr>
          <w:rFonts w:ascii="Calibri" w:eastAsia="Times New Roman" w:hAnsi="Calibri" w:cs="Times New Roman"/>
          <w:lang w:eastAsia="ar-SA"/>
        </w:rPr>
      </w:pPr>
      <w:r w:rsidRPr="00325190">
        <w:rPr>
          <w:rFonts w:ascii="Calibri" w:eastAsia="Times New Roman" w:hAnsi="Calibri" w:cs="Times New Roman"/>
          <w:lang w:eastAsia="ar-SA"/>
        </w:rPr>
        <w:t xml:space="preserve">Je prováděna podle „Směrnice na stanovení výše úplaty za předškolní vzdělávání“ vydané  ředitelkou </w:t>
      </w:r>
      <w:r>
        <w:rPr>
          <w:rFonts w:ascii="Calibri" w:eastAsia="Times New Roman" w:hAnsi="Calibri" w:cs="Times New Roman"/>
          <w:lang w:eastAsia="ar-SA"/>
        </w:rPr>
        <w:t xml:space="preserve">základní a mateřské školy </w:t>
      </w:r>
      <w:r w:rsidRPr="00325190">
        <w:rPr>
          <w:rFonts w:ascii="Calibri" w:eastAsia="Times New Roman" w:hAnsi="Calibri" w:cs="Times New Roman"/>
          <w:lang w:eastAsia="ar-SA"/>
        </w:rPr>
        <w:t>Mgr. Janou Cikánkovou.</w:t>
      </w:r>
    </w:p>
    <w:p w:rsidR="00325190" w:rsidRPr="00325190" w:rsidRDefault="00325190" w:rsidP="00325190">
      <w:pPr>
        <w:pStyle w:val="Odstavecseseznamem"/>
        <w:numPr>
          <w:ilvl w:val="0"/>
          <w:numId w:val="8"/>
        </w:numPr>
        <w:suppressAutoHyphens/>
        <w:spacing w:after="0" w:line="240" w:lineRule="auto"/>
        <w:ind w:left="360"/>
        <w:rPr>
          <w:rFonts w:ascii="Calibri" w:eastAsia="Times New Roman" w:hAnsi="Calibri" w:cs="Times New Roman"/>
          <w:lang w:eastAsia="ar-SA"/>
        </w:rPr>
      </w:pPr>
      <w:r w:rsidRPr="00325190">
        <w:rPr>
          <w:rFonts w:ascii="Calibri" w:eastAsia="Times New Roman" w:hAnsi="Calibri" w:cs="Times New Roman"/>
          <w:lang w:eastAsia="ar-SA"/>
        </w:rPr>
        <w:t xml:space="preserve">Směrnice je </w:t>
      </w:r>
      <w:r>
        <w:rPr>
          <w:rFonts w:ascii="Calibri" w:eastAsia="Times New Roman" w:hAnsi="Calibri" w:cs="Times New Roman"/>
          <w:lang w:eastAsia="ar-SA"/>
        </w:rPr>
        <w:t>umístěna na nástěnce pro rodiče v šatně MŠ</w:t>
      </w:r>
    </w:p>
    <w:p w:rsidR="00325190" w:rsidRPr="00325190" w:rsidRDefault="00325190" w:rsidP="00B13633">
      <w:pPr>
        <w:numPr>
          <w:ilvl w:val="0"/>
          <w:numId w:val="8"/>
        </w:numPr>
        <w:suppressAutoHyphens/>
        <w:spacing w:after="0" w:line="240" w:lineRule="auto"/>
        <w:ind w:left="360"/>
        <w:rPr>
          <w:rFonts w:ascii="Calibri" w:eastAsia="Times New Roman" w:hAnsi="Calibri" w:cs="Times New Roman"/>
          <w:lang w:eastAsia="ar-SA"/>
        </w:rPr>
      </w:pPr>
      <w:r w:rsidRPr="00325190">
        <w:rPr>
          <w:rFonts w:ascii="Calibri" w:eastAsia="Times New Roman" w:hAnsi="Calibri" w:cs="Times New Roman"/>
          <w:lang w:eastAsia="ar-SA"/>
        </w:rPr>
        <w:t>Měsíční výše úplaty za předškolní vzdělávání dítěte činí  200,- Kč za příslušný kalendář</w:t>
      </w:r>
      <w:r w:rsidR="004B64C8">
        <w:rPr>
          <w:rFonts w:ascii="Calibri" w:eastAsia="Times New Roman" w:hAnsi="Calibri" w:cs="Times New Roman"/>
          <w:lang w:eastAsia="ar-SA"/>
        </w:rPr>
        <w:t>ní měsíc a platí se v hotovosti, 17. den v měsíci.</w:t>
      </w:r>
    </w:p>
    <w:p w:rsidR="00325190" w:rsidRDefault="00325190" w:rsidP="00325190">
      <w:pPr>
        <w:numPr>
          <w:ilvl w:val="0"/>
          <w:numId w:val="8"/>
        </w:numPr>
        <w:suppressAutoHyphens/>
        <w:spacing w:after="0" w:line="240" w:lineRule="auto"/>
        <w:ind w:left="360"/>
        <w:rPr>
          <w:rFonts w:ascii="Calibri" w:eastAsia="Times New Roman" w:hAnsi="Calibri" w:cs="Times New Roman"/>
          <w:lang w:eastAsia="ar-SA"/>
        </w:rPr>
      </w:pPr>
      <w:r>
        <w:rPr>
          <w:rFonts w:ascii="Calibri" w:eastAsia="Times New Roman" w:hAnsi="Calibri" w:cs="Times New Roman"/>
          <w:lang w:eastAsia="ar-SA"/>
        </w:rPr>
        <w:t>Zákonný zástupce</w:t>
      </w:r>
      <w:r w:rsidRPr="00325190">
        <w:rPr>
          <w:rFonts w:ascii="Calibri" w:eastAsia="Times New Roman" w:hAnsi="Calibri" w:cs="Times New Roman"/>
          <w:lang w:eastAsia="ar-SA"/>
        </w:rPr>
        <w:t xml:space="preserve"> je povinen termíny plateb školného i stravného dodržet.</w:t>
      </w:r>
    </w:p>
    <w:p w:rsidR="00C86C10" w:rsidRDefault="00C86C10" w:rsidP="00C86C10">
      <w:pPr>
        <w:suppressAutoHyphens/>
        <w:spacing w:after="0" w:line="240" w:lineRule="auto"/>
        <w:rPr>
          <w:rFonts w:ascii="Calibri" w:eastAsia="Times New Roman" w:hAnsi="Calibri" w:cs="Times New Roman"/>
          <w:lang w:eastAsia="ar-SA"/>
        </w:rPr>
      </w:pPr>
    </w:p>
    <w:p w:rsidR="00C86C10" w:rsidRDefault="00C86C10" w:rsidP="00C86C10">
      <w:pPr>
        <w:suppressAutoHyphens/>
        <w:spacing w:after="0" w:line="240" w:lineRule="auto"/>
        <w:rPr>
          <w:rFonts w:ascii="Calibri" w:eastAsia="Times New Roman" w:hAnsi="Calibri" w:cs="Times New Roman"/>
          <w:b/>
          <w:sz w:val="24"/>
          <w:szCs w:val="24"/>
          <w:lang w:eastAsia="ar-SA"/>
        </w:rPr>
      </w:pPr>
      <w:r w:rsidRPr="00C86C10">
        <w:rPr>
          <w:rFonts w:ascii="Calibri" w:eastAsia="Times New Roman" w:hAnsi="Calibri" w:cs="Times New Roman"/>
          <w:b/>
          <w:sz w:val="24"/>
          <w:szCs w:val="24"/>
          <w:lang w:eastAsia="ar-SA"/>
        </w:rPr>
        <w:t>3. Postup pro vyřizování podnětů zákonných zástupců dětí</w:t>
      </w:r>
    </w:p>
    <w:p w:rsidR="00C86C10" w:rsidRPr="00C86C10" w:rsidRDefault="00C86C10" w:rsidP="00C86C10">
      <w:pPr>
        <w:suppressAutoHyphens/>
        <w:spacing w:after="0" w:line="240" w:lineRule="auto"/>
        <w:rPr>
          <w:rFonts w:ascii="Calibri" w:eastAsia="Times New Roman" w:hAnsi="Calibri" w:cs="Times New Roman"/>
          <w:b/>
          <w:sz w:val="24"/>
          <w:szCs w:val="24"/>
          <w:lang w:eastAsia="ar-SA"/>
        </w:rPr>
      </w:pPr>
    </w:p>
    <w:p w:rsidR="00C86C10" w:rsidRDefault="00C86C10" w:rsidP="00C86C10">
      <w:pPr>
        <w:suppressAutoHyphens/>
        <w:spacing w:after="0" w:line="240" w:lineRule="auto"/>
        <w:rPr>
          <w:rFonts w:ascii="Calibri" w:eastAsia="Times New Roman" w:hAnsi="Calibri" w:cs="Times New Roman"/>
          <w:lang w:eastAsia="ar-SA"/>
        </w:rPr>
      </w:pPr>
      <w:r>
        <w:rPr>
          <w:rFonts w:ascii="Calibri" w:eastAsia="Times New Roman" w:hAnsi="Calibri" w:cs="Times New Roman"/>
          <w:lang w:eastAsia="ar-SA"/>
        </w:rPr>
        <w:t>Podněty zákonných zástupců jsou řešeny individuálně s učitelkami MŠ, popř. jsou postoupeny ředitelce mateřské školy.</w:t>
      </w:r>
    </w:p>
    <w:p w:rsidR="00C86C10" w:rsidRDefault="00C86C10" w:rsidP="00C86C10">
      <w:pPr>
        <w:suppressAutoHyphens/>
        <w:spacing w:after="0" w:line="240" w:lineRule="auto"/>
        <w:rPr>
          <w:rFonts w:ascii="Calibri" w:eastAsia="Times New Roman" w:hAnsi="Calibri" w:cs="Times New Roman"/>
          <w:lang w:eastAsia="ar-SA"/>
        </w:rPr>
      </w:pPr>
    </w:p>
    <w:p w:rsidR="00C86C10" w:rsidRDefault="00C86C10" w:rsidP="00C86C10">
      <w:pPr>
        <w:suppressAutoHyphens/>
        <w:spacing w:after="0" w:line="240" w:lineRule="auto"/>
        <w:rPr>
          <w:rFonts w:ascii="Calibri" w:eastAsia="Times New Roman" w:hAnsi="Calibri" w:cs="Times New Roman"/>
          <w:b/>
          <w:sz w:val="28"/>
          <w:szCs w:val="28"/>
          <w:lang w:eastAsia="ar-SA"/>
        </w:rPr>
      </w:pPr>
      <w:r w:rsidRPr="00C86C10">
        <w:rPr>
          <w:rFonts w:ascii="Calibri" w:eastAsia="Times New Roman" w:hAnsi="Calibri" w:cs="Times New Roman"/>
          <w:b/>
          <w:sz w:val="28"/>
          <w:szCs w:val="28"/>
          <w:lang w:eastAsia="ar-SA"/>
        </w:rPr>
        <w:t>4. Provoz a vnitřní režim školy</w:t>
      </w:r>
    </w:p>
    <w:p w:rsidR="00C86C10" w:rsidRPr="00C86C10" w:rsidRDefault="00C86C10" w:rsidP="00C86C10">
      <w:pPr>
        <w:suppressAutoHyphens/>
        <w:spacing w:after="0" w:line="240" w:lineRule="auto"/>
        <w:rPr>
          <w:rFonts w:ascii="Calibri" w:eastAsia="Times New Roman" w:hAnsi="Calibri" w:cs="Times New Roman"/>
          <w:b/>
          <w:sz w:val="28"/>
          <w:szCs w:val="28"/>
          <w:lang w:eastAsia="ar-SA"/>
        </w:rPr>
      </w:pPr>
    </w:p>
    <w:p w:rsidR="00C86C10" w:rsidRDefault="00C86C10" w:rsidP="00C86C10">
      <w:pPr>
        <w:suppressAutoHyphens/>
        <w:spacing w:after="0" w:line="240" w:lineRule="auto"/>
        <w:rPr>
          <w:rFonts w:ascii="Calibri" w:eastAsia="Times New Roman" w:hAnsi="Calibri" w:cs="Times New Roman"/>
          <w:b/>
          <w:sz w:val="24"/>
          <w:szCs w:val="24"/>
          <w:lang w:eastAsia="ar-SA"/>
        </w:rPr>
      </w:pPr>
      <w:r w:rsidRPr="00C86C10">
        <w:rPr>
          <w:rFonts w:ascii="Calibri" w:eastAsia="Times New Roman" w:hAnsi="Calibri" w:cs="Times New Roman"/>
          <w:b/>
          <w:sz w:val="24"/>
          <w:szCs w:val="24"/>
          <w:lang w:eastAsia="ar-SA"/>
        </w:rPr>
        <w:t>4.1 Provoz mateřské školy</w:t>
      </w:r>
    </w:p>
    <w:p w:rsidR="00C86C10" w:rsidRPr="00C86C10" w:rsidRDefault="00C86C10" w:rsidP="00C86C10">
      <w:pPr>
        <w:suppressAutoHyphens/>
        <w:spacing w:after="0" w:line="240" w:lineRule="auto"/>
        <w:rPr>
          <w:rFonts w:ascii="Calibri" w:eastAsia="Times New Roman" w:hAnsi="Calibri" w:cs="Times New Roman"/>
          <w:b/>
          <w:sz w:val="24"/>
          <w:szCs w:val="24"/>
          <w:lang w:eastAsia="ar-SA"/>
        </w:rPr>
      </w:pPr>
    </w:p>
    <w:p w:rsidR="00C86C10" w:rsidRPr="00C86C10" w:rsidRDefault="00C86C10" w:rsidP="00C86C10">
      <w:pPr>
        <w:suppressAutoHyphens/>
        <w:spacing w:after="0" w:line="240" w:lineRule="auto"/>
        <w:rPr>
          <w:rFonts w:ascii="Calibri" w:eastAsia="Times New Roman" w:hAnsi="Calibri" w:cs="Times New Roman"/>
          <w:lang w:eastAsia="ar-SA"/>
        </w:rPr>
      </w:pPr>
      <w:r>
        <w:rPr>
          <w:rFonts w:ascii="Calibri" w:eastAsia="Times New Roman" w:hAnsi="Calibri" w:cs="Times New Roman"/>
          <w:lang w:eastAsia="ar-SA"/>
        </w:rPr>
        <w:t xml:space="preserve">Mateřská škola je zřízena jako škola s celodenním provozem s určenou dobou pobytu </w:t>
      </w:r>
      <w:r w:rsidR="00680621">
        <w:rPr>
          <w:rFonts w:ascii="Calibri" w:eastAsia="Times New Roman" w:hAnsi="Calibri" w:cs="Times New Roman"/>
          <w:lang w:eastAsia="ar-SA"/>
        </w:rPr>
        <w:t xml:space="preserve">od 6.30 – 16.00 hod. </w:t>
      </w:r>
      <w:r w:rsidRPr="00C86C10">
        <w:rPr>
          <w:rFonts w:ascii="Calibri" w:eastAsia="Times New Roman" w:hAnsi="Calibri" w:cs="Times New Roman"/>
          <w:lang w:eastAsia="ar-SA"/>
        </w:rPr>
        <w:t>MŠ má 1 třídu o kapacitě 25 dětí.</w:t>
      </w:r>
    </w:p>
    <w:p w:rsidR="00C86C10" w:rsidRPr="00C86C10" w:rsidRDefault="00C86C10" w:rsidP="00C86C10">
      <w:pPr>
        <w:suppressAutoHyphens/>
        <w:spacing w:after="0" w:line="240" w:lineRule="auto"/>
        <w:rPr>
          <w:rFonts w:ascii="Calibri" w:eastAsia="Times New Roman" w:hAnsi="Calibri" w:cs="Times New Roman"/>
          <w:lang w:eastAsia="ar-SA"/>
        </w:rPr>
      </w:pPr>
    </w:p>
    <w:p w:rsidR="00C86C10" w:rsidRPr="00C86C10" w:rsidRDefault="00C86C10" w:rsidP="00C86C10">
      <w:pPr>
        <w:suppressAutoHyphens/>
        <w:spacing w:after="0" w:line="240" w:lineRule="auto"/>
        <w:rPr>
          <w:rFonts w:ascii="Calibri" w:eastAsia="Times New Roman" w:hAnsi="Calibri" w:cs="Times New Roman"/>
          <w:lang w:eastAsia="ar-SA"/>
        </w:rPr>
      </w:pPr>
      <w:r w:rsidRPr="00C86C10">
        <w:rPr>
          <w:rFonts w:ascii="Calibri" w:eastAsia="Times New Roman" w:hAnsi="Calibri" w:cs="Times New Roman"/>
          <w:lang w:eastAsia="ar-SA"/>
        </w:rPr>
        <w:t>•   Mateřská škola přijímá  děti do 8.30 hodin.</w:t>
      </w:r>
    </w:p>
    <w:p w:rsidR="00C86C10" w:rsidRPr="00C86C10" w:rsidRDefault="00C86C10" w:rsidP="00C86C10">
      <w:pPr>
        <w:suppressAutoHyphens/>
        <w:spacing w:after="0" w:line="240" w:lineRule="auto"/>
        <w:rPr>
          <w:rFonts w:ascii="Calibri" w:eastAsia="Times New Roman" w:hAnsi="Calibri" w:cs="Times New Roman"/>
          <w:lang w:eastAsia="ar-SA"/>
        </w:rPr>
      </w:pPr>
      <w:r w:rsidRPr="00C86C10">
        <w:rPr>
          <w:rFonts w:ascii="Calibri" w:eastAsia="Times New Roman" w:hAnsi="Calibri" w:cs="Times New Roman"/>
          <w:lang w:eastAsia="ar-SA"/>
        </w:rPr>
        <w:t xml:space="preserve">•   Děti mohou přicházet do MŠ i později (dopoledne), ale vždy po domluvě s učitelkou.                     </w:t>
      </w:r>
    </w:p>
    <w:p w:rsidR="00C86C10" w:rsidRPr="00C86C10" w:rsidRDefault="00C86C10" w:rsidP="00C86C10">
      <w:pPr>
        <w:suppressAutoHyphens/>
        <w:spacing w:after="0" w:line="240" w:lineRule="auto"/>
        <w:rPr>
          <w:rFonts w:ascii="Calibri" w:eastAsia="Times New Roman" w:hAnsi="Calibri" w:cs="Times New Roman"/>
          <w:lang w:eastAsia="ar-SA"/>
        </w:rPr>
      </w:pPr>
      <w:r w:rsidRPr="00C86C10">
        <w:rPr>
          <w:rFonts w:ascii="Calibri" w:eastAsia="Times New Roman" w:hAnsi="Calibri" w:cs="Times New Roman"/>
          <w:lang w:eastAsia="ar-SA"/>
        </w:rPr>
        <w:t xml:space="preserve">•   </w:t>
      </w:r>
      <w:r w:rsidR="00680621">
        <w:rPr>
          <w:rFonts w:ascii="Calibri" w:eastAsia="Times New Roman" w:hAnsi="Calibri" w:cs="Times New Roman"/>
          <w:lang w:eastAsia="ar-SA"/>
        </w:rPr>
        <w:t xml:space="preserve">Zákonní zástupci </w:t>
      </w:r>
      <w:r w:rsidRPr="00C86C10">
        <w:rPr>
          <w:rFonts w:ascii="Calibri" w:eastAsia="Times New Roman" w:hAnsi="Calibri" w:cs="Times New Roman"/>
          <w:lang w:eastAsia="ar-SA"/>
        </w:rPr>
        <w:t xml:space="preserve">mohou </w:t>
      </w:r>
      <w:r w:rsidR="00680621">
        <w:rPr>
          <w:rFonts w:ascii="Calibri" w:eastAsia="Times New Roman" w:hAnsi="Calibri" w:cs="Times New Roman"/>
          <w:lang w:eastAsia="ar-SA"/>
        </w:rPr>
        <w:t xml:space="preserve">děti </w:t>
      </w:r>
      <w:r w:rsidRPr="00C86C10">
        <w:rPr>
          <w:rFonts w:ascii="Calibri" w:eastAsia="Times New Roman" w:hAnsi="Calibri" w:cs="Times New Roman"/>
          <w:lang w:eastAsia="ar-SA"/>
        </w:rPr>
        <w:t>vyzvedávat po obědě od 12.15 hod.</w:t>
      </w:r>
    </w:p>
    <w:p w:rsidR="00C86C10" w:rsidRDefault="00C86C10" w:rsidP="00C86C10">
      <w:pPr>
        <w:suppressAutoHyphens/>
        <w:spacing w:after="0" w:line="240" w:lineRule="auto"/>
        <w:rPr>
          <w:rFonts w:ascii="Calibri" w:eastAsia="Times New Roman" w:hAnsi="Calibri" w:cs="Times New Roman"/>
          <w:lang w:eastAsia="ar-SA"/>
        </w:rPr>
      </w:pPr>
      <w:r w:rsidRPr="00C86C10">
        <w:rPr>
          <w:rFonts w:ascii="Calibri" w:eastAsia="Times New Roman" w:hAnsi="Calibri" w:cs="Times New Roman"/>
          <w:lang w:eastAsia="ar-SA"/>
        </w:rPr>
        <w:t xml:space="preserve">•   Odpoledne si zákonní zástupci mohou děti vyzvedávat od  14.20  hod. </w:t>
      </w:r>
    </w:p>
    <w:p w:rsidR="00680621" w:rsidRDefault="00680621" w:rsidP="00C86C10">
      <w:pPr>
        <w:suppressAutoHyphens/>
        <w:spacing w:after="0" w:line="240" w:lineRule="auto"/>
        <w:rPr>
          <w:rFonts w:ascii="Calibri" w:eastAsia="Times New Roman" w:hAnsi="Calibri" w:cs="Times New Roman"/>
          <w:lang w:eastAsia="ar-SA"/>
        </w:rPr>
      </w:pPr>
    </w:p>
    <w:p w:rsidR="004B64C8" w:rsidRDefault="004B64C8" w:rsidP="00C86C10">
      <w:pPr>
        <w:suppressAutoHyphens/>
        <w:spacing w:after="0" w:line="240" w:lineRule="auto"/>
        <w:rPr>
          <w:rFonts w:ascii="Calibri" w:eastAsia="Times New Roman" w:hAnsi="Calibri" w:cs="Times New Roman"/>
          <w:lang w:eastAsia="ar-SA"/>
        </w:rPr>
      </w:pPr>
    </w:p>
    <w:p w:rsidR="00680621" w:rsidRPr="00680621" w:rsidRDefault="00680621" w:rsidP="00C86C10">
      <w:pPr>
        <w:suppressAutoHyphens/>
        <w:spacing w:after="0" w:line="240" w:lineRule="auto"/>
        <w:rPr>
          <w:rFonts w:ascii="Calibri" w:eastAsia="Times New Roman" w:hAnsi="Calibri" w:cs="Times New Roman"/>
          <w:b/>
          <w:sz w:val="24"/>
          <w:szCs w:val="24"/>
          <w:lang w:eastAsia="ar-SA"/>
        </w:rPr>
      </w:pPr>
      <w:r w:rsidRPr="00680621">
        <w:rPr>
          <w:rFonts w:ascii="Calibri" w:eastAsia="Times New Roman" w:hAnsi="Calibri" w:cs="Times New Roman"/>
          <w:b/>
          <w:sz w:val="24"/>
          <w:szCs w:val="24"/>
          <w:lang w:eastAsia="ar-SA"/>
        </w:rPr>
        <w:t>4.2 Organizace dne v mateřské škole</w:t>
      </w:r>
    </w:p>
    <w:p w:rsidR="00680621" w:rsidRDefault="00680621" w:rsidP="00C86C10">
      <w:pPr>
        <w:suppressAutoHyphens/>
        <w:spacing w:after="0" w:line="240" w:lineRule="auto"/>
        <w:rPr>
          <w:rFonts w:ascii="Calibri" w:eastAsia="Times New Roman" w:hAnsi="Calibri" w:cs="Times New Roman"/>
          <w:lang w:eastAsia="ar-SA"/>
        </w:rPr>
      </w:pPr>
    </w:p>
    <w:p w:rsidR="004B64C8" w:rsidRDefault="004B64C8" w:rsidP="00C86C10">
      <w:pPr>
        <w:suppressAutoHyphens/>
        <w:spacing w:after="0" w:line="240" w:lineRule="auto"/>
        <w:rPr>
          <w:rFonts w:ascii="Calibri" w:eastAsia="Times New Roman" w:hAnsi="Calibri" w:cs="Times New Roman"/>
          <w:lang w:eastAsia="ar-SA"/>
        </w:rPr>
      </w:pPr>
    </w:p>
    <w:tbl>
      <w:tblPr>
        <w:tblStyle w:val="Mkatabulky"/>
        <w:tblW w:w="0" w:type="auto"/>
        <w:tblLook w:val="04A0" w:firstRow="1" w:lastRow="0" w:firstColumn="1" w:lastColumn="0" w:noHBand="0" w:noVBand="1"/>
      </w:tblPr>
      <w:tblGrid>
        <w:gridCol w:w="1555"/>
        <w:gridCol w:w="7507"/>
      </w:tblGrid>
      <w:tr w:rsidR="00680621" w:rsidTr="001D4999">
        <w:tc>
          <w:tcPr>
            <w:tcW w:w="1555" w:type="dxa"/>
          </w:tcPr>
          <w:p w:rsidR="00680621" w:rsidRDefault="001D4999" w:rsidP="00C86C10">
            <w:pPr>
              <w:suppressAutoHyphens/>
              <w:rPr>
                <w:rFonts w:ascii="Calibri" w:eastAsia="Times New Roman" w:hAnsi="Calibri" w:cs="Times New Roman"/>
                <w:lang w:eastAsia="ar-SA"/>
              </w:rPr>
            </w:pPr>
            <w:r>
              <w:rPr>
                <w:rFonts w:ascii="Calibri" w:eastAsia="Times New Roman" w:hAnsi="Calibri" w:cs="Times New Roman"/>
                <w:lang w:eastAsia="ar-SA"/>
              </w:rPr>
              <w:t>6.30 – 8.30</w:t>
            </w:r>
          </w:p>
        </w:tc>
        <w:tc>
          <w:tcPr>
            <w:tcW w:w="7507" w:type="dxa"/>
          </w:tcPr>
          <w:p w:rsidR="00680621" w:rsidRDefault="001D4999" w:rsidP="00C86C10">
            <w:pPr>
              <w:suppressAutoHyphens/>
              <w:rPr>
                <w:rFonts w:ascii="Calibri" w:eastAsia="Times New Roman" w:hAnsi="Calibri" w:cs="Times New Roman"/>
                <w:lang w:eastAsia="ar-SA"/>
              </w:rPr>
            </w:pPr>
            <w:r>
              <w:rPr>
                <w:rFonts w:ascii="Calibri" w:eastAsia="Times New Roman" w:hAnsi="Calibri" w:cs="Times New Roman"/>
                <w:lang w:eastAsia="ar-SA"/>
              </w:rPr>
              <w:t>Příchod dětí do mateřské školy, spontánní hry dětí</w:t>
            </w:r>
          </w:p>
        </w:tc>
      </w:tr>
      <w:tr w:rsidR="00680621" w:rsidTr="001D4999">
        <w:tc>
          <w:tcPr>
            <w:tcW w:w="1555" w:type="dxa"/>
          </w:tcPr>
          <w:p w:rsidR="00680621" w:rsidRDefault="001D4999" w:rsidP="00C86C10">
            <w:pPr>
              <w:suppressAutoHyphens/>
              <w:rPr>
                <w:rFonts w:ascii="Calibri" w:eastAsia="Times New Roman" w:hAnsi="Calibri" w:cs="Times New Roman"/>
                <w:lang w:eastAsia="ar-SA"/>
              </w:rPr>
            </w:pPr>
            <w:r>
              <w:rPr>
                <w:rFonts w:ascii="Calibri" w:eastAsia="Times New Roman" w:hAnsi="Calibri" w:cs="Times New Roman"/>
                <w:lang w:eastAsia="ar-SA"/>
              </w:rPr>
              <w:t>8.30 – 9.00</w:t>
            </w:r>
          </w:p>
        </w:tc>
        <w:tc>
          <w:tcPr>
            <w:tcW w:w="7507" w:type="dxa"/>
          </w:tcPr>
          <w:p w:rsidR="00680621" w:rsidRDefault="001D4999" w:rsidP="00C86C10">
            <w:pPr>
              <w:suppressAutoHyphens/>
              <w:rPr>
                <w:rFonts w:ascii="Calibri" w:eastAsia="Times New Roman" w:hAnsi="Calibri" w:cs="Times New Roman"/>
                <w:lang w:eastAsia="ar-SA"/>
              </w:rPr>
            </w:pPr>
            <w:r>
              <w:rPr>
                <w:rFonts w:ascii="Calibri" w:eastAsia="Times New Roman" w:hAnsi="Calibri" w:cs="Times New Roman"/>
                <w:lang w:eastAsia="ar-SA"/>
              </w:rPr>
              <w:t>Osobní hygiena, přesnídávka</w:t>
            </w:r>
          </w:p>
        </w:tc>
      </w:tr>
      <w:tr w:rsidR="00680621" w:rsidTr="001D4999">
        <w:tc>
          <w:tcPr>
            <w:tcW w:w="1555" w:type="dxa"/>
          </w:tcPr>
          <w:p w:rsidR="00680621" w:rsidRDefault="001D4999" w:rsidP="00C86C10">
            <w:pPr>
              <w:suppressAutoHyphens/>
              <w:rPr>
                <w:rFonts w:ascii="Calibri" w:eastAsia="Times New Roman" w:hAnsi="Calibri" w:cs="Times New Roman"/>
                <w:lang w:eastAsia="ar-SA"/>
              </w:rPr>
            </w:pPr>
            <w:r>
              <w:rPr>
                <w:rFonts w:ascii="Calibri" w:eastAsia="Times New Roman" w:hAnsi="Calibri" w:cs="Times New Roman"/>
                <w:lang w:eastAsia="ar-SA"/>
              </w:rPr>
              <w:t>9.00 – 9.30</w:t>
            </w:r>
          </w:p>
        </w:tc>
        <w:tc>
          <w:tcPr>
            <w:tcW w:w="7507" w:type="dxa"/>
          </w:tcPr>
          <w:p w:rsidR="00680621" w:rsidRDefault="001D4999" w:rsidP="00C86C10">
            <w:pPr>
              <w:suppressAutoHyphens/>
              <w:rPr>
                <w:rFonts w:ascii="Calibri" w:eastAsia="Times New Roman" w:hAnsi="Calibri" w:cs="Times New Roman"/>
                <w:lang w:eastAsia="ar-SA"/>
              </w:rPr>
            </w:pPr>
            <w:r>
              <w:rPr>
                <w:rFonts w:ascii="Calibri" w:eastAsia="Times New Roman" w:hAnsi="Calibri" w:cs="Times New Roman"/>
                <w:lang w:eastAsia="ar-SA"/>
              </w:rPr>
              <w:t>Volné činnosti, aktivity řízené pedagogickými pracovníky</w:t>
            </w:r>
          </w:p>
        </w:tc>
      </w:tr>
      <w:tr w:rsidR="00680621" w:rsidTr="001D4999">
        <w:tc>
          <w:tcPr>
            <w:tcW w:w="1555" w:type="dxa"/>
          </w:tcPr>
          <w:p w:rsidR="00680621" w:rsidRDefault="001D4999" w:rsidP="00C86C10">
            <w:pPr>
              <w:suppressAutoHyphens/>
              <w:rPr>
                <w:rFonts w:ascii="Calibri" w:eastAsia="Times New Roman" w:hAnsi="Calibri" w:cs="Times New Roman"/>
                <w:lang w:eastAsia="ar-SA"/>
              </w:rPr>
            </w:pPr>
            <w:r>
              <w:rPr>
                <w:rFonts w:ascii="Calibri" w:eastAsia="Times New Roman" w:hAnsi="Calibri" w:cs="Times New Roman"/>
                <w:lang w:eastAsia="ar-SA"/>
              </w:rPr>
              <w:t>9.30 – 11.30</w:t>
            </w:r>
          </w:p>
        </w:tc>
        <w:tc>
          <w:tcPr>
            <w:tcW w:w="7507" w:type="dxa"/>
          </w:tcPr>
          <w:p w:rsidR="001D4999" w:rsidRDefault="001D4999" w:rsidP="001D4999">
            <w:pPr>
              <w:suppressAutoHyphens/>
              <w:rPr>
                <w:rFonts w:ascii="Calibri" w:eastAsia="Times New Roman" w:hAnsi="Calibri" w:cs="Times New Roman"/>
                <w:lang w:eastAsia="ar-SA"/>
              </w:rPr>
            </w:pPr>
            <w:r>
              <w:rPr>
                <w:rFonts w:ascii="Calibri" w:eastAsia="Times New Roman" w:hAnsi="Calibri" w:cs="Times New Roman"/>
                <w:lang w:eastAsia="ar-SA"/>
              </w:rPr>
              <w:t>Osobní hygiena, příprava na pobyt venku, pobyt venku, popř. náhradní činnost</w:t>
            </w:r>
          </w:p>
        </w:tc>
      </w:tr>
      <w:tr w:rsidR="00680621" w:rsidTr="001D4999">
        <w:tc>
          <w:tcPr>
            <w:tcW w:w="1555" w:type="dxa"/>
          </w:tcPr>
          <w:p w:rsidR="00680621" w:rsidRDefault="001D4999" w:rsidP="00C86C10">
            <w:pPr>
              <w:suppressAutoHyphens/>
              <w:rPr>
                <w:rFonts w:ascii="Calibri" w:eastAsia="Times New Roman" w:hAnsi="Calibri" w:cs="Times New Roman"/>
                <w:lang w:eastAsia="ar-SA"/>
              </w:rPr>
            </w:pPr>
            <w:r>
              <w:rPr>
                <w:rFonts w:ascii="Calibri" w:eastAsia="Times New Roman" w:hAnsi="Calibri" w:cs="Times New Roman"/>
                <w:lang w:eastAsia="ar-SA"/>
              </w:rPr>
              <w:t>11.30 – 12.15</w:t>
            </w:r>
          </w:p>
        </w:tc>
        <w:tc>
          <w:tcPr>
            <w:tcW w:w="7507" w:type="dxa"/>
          </w:tcPr>
          <w:p w:rsidR="00680621" w:rsidRDefault="001D4999" w:rsidP="00C86C10">
            <w:pPr>
              <w:suppressAutoHyphens/>
              <w:rPr>
                <w:rFonts w:ascii="Calibri" w:eastAsia="Times New Roman" w:hAnsi="Calibri" w:cs="Times New Roman"/>
                <w:lang w:eastAsia="ar-SA"/>
              </w:rPr>
            </w:pPr>
            <w:r>
              <w:rPr>
                <w:rFonts w:ascii="Calibri" w:eastAsia="Times New Roman" w:hAnsi="Calibri" w:cs="Times New Roman"/>
                <w:lang w:eastAsia="ar-SA"/>
              </w:rPr>
              <w:t>Osobní hygiena, oběd</w:t>
            </w:r>
          </w:p>
        </w:tc>
      </w:tr>
      <w:tr w:rsidR="00680621" w:rsidTr="001D4999">
        <w:tc>
          <w:tcPr>
            <w:tcW w:w="1555" w:type="dxa"/>
          </w:tcPr>
          <w:p w:rsidR="00680621" w:rsidRDefault="001D4999" w:rsidP="00C86C10">
            <w:pPr>
              <w:suppressAutoHyphens/>
              <w:rPr>
                <w:rFonts w:ascii="Calibri" w:eastAsia="Times New Roman" w:hAnsi="Calibri" w:cs="Times New Roman"/>
                <w:lang w:eastAsia="ar-SA"/>
              </w:rPr>
            </w:pPr>
            <w:r>
              <w:rPr>
                <w:rFonts w:ascii="Calibri" w:eastAsia="Times New Roman" w:hAnsi="Calibri" w:cs="Times New Roman"/>
                <w:lang w:eastAsia="ar-SA"/>
              </w:rPr>
              <w:t>12.15 – 14.00</w:t>
            </w:r>
          </w:p>
        </w:tc>
        <w:tc>
          <w:tcPr>
            <w:tcW w:w="7507" w:type="dxa"/>
          </w:tcPr>
          <w:p w:rsidR="00680621" w:rsidRDefault="001D4999" w:rsidP="00C86C10">
            <w:pPr>
              <w:suppressAutoHyphens/>
              <w:rPr>
                <w:rFonts w:ascii="Calibri" w:eastAsia="Times New Roman" w:hAnsi="Calibri" w:cs="Times New Roman"/>
                <w:lang w:eastAsia="ar-SA"/>
              </w:rPr>
            </w:pPr>
            <w:r>
              <w:rPr>
                <w:rFonts w:ascii="Calibri" w:eastAsia="Times New Roman" w:hAnsi="Calibri" w:cs="Times New Roman"/>
                <w:lang w:eastAsia="ar-SA"/>
              </w:rPr>
              <w:t>Spánek a odpočinek dětí, respektování rozdílné potřeby spánku starších dětí</w:t>
            </w:r>
          </w:p>
        </w:tc>
      </w:tr>
      <w:tr w:rsidR="00680621" w:rsidTr="001D4999">
        <w:tc>
          <w:tcPr>
            <w:tcW w:w="1555" w:type="dxa"/>
          </w:tcPr>
          <w:p w:rsidR="00680621" w:rsidRDefault="001D4999" w:rsidP="00C86C10">
            <w:pPr>
              <w:suppressAutoHyphens/>
              <w:rPr>
                <w:rFonts w:ascii="Calibri" w:eastAsia="Times New Roman" w:hAnsi="Calibri" w:cs="Times New Roman"/>
                <w:lang w:eastAsia="ar-SA"/>
              </w:rPr>
            </w:pPr>
            <w:r>
              <w:rPr>
                <w:rFonts w:ascii="Calibri" w:eastAsia="Times New Roman" w:hAnsi="Calibri" w:cs="Times New Roman"/>
                <w:lang w:eastAsia="ar-SA"/>
              </w:rPr>
              <w:t xml:space="preserve">14.00 – 14.30 </w:t>
            </w:r>
          </w:p>
        </w:tc>
        <w:tc>
          <w:tcPr>
            <w:tcW w:w="7507" w:type="dxa"/>
          </w:tcPr>
          <w:p w:rsidR="00680621" w:rsidRDefault="001D4999" w:rsidP="00C86C10">
            <w:pPr>
              <w:suppressAutoHyphens/>
              <w:rPr>
                <w:rFonts w:ascii="Calibri" w:eastAsia="Times New Roman" w:hAnsi="Calibri" w:cs="Times New Roman"/>
                <w:lang w:eastAsia="ar-SA"/>
              </w:rPr>
            </w:pPr>
            <w:r>
              <w:rPr>
                <w:rFonts w:ascii="Calibri" w:eastAsia="Times New Roman" w:hAnsi="Calibri" w:cs="Times New Roman"/>
                <w:lang w:eastAsia="ar-SA"/>
              </w:rPr>
              <w:t>Osobní hygiena, odpolední svačina</w:t>
            </w:r>
          </w:p>
        </w:tc>
      </w:tr>
      <w:tr w:rsidR="00680621" w:rsidTr="001D4999">
        <w:tc>
          <w:tcPr>
            <w:tcW w:w="1555" w:type="dxa"/>
          </w:tcPr>
          <w:p w:rsidR="00680621" w:rsidRDefault="001D4999" w:rsidP="00C86C10">
            <w:pPr>
              <w:suppressAutoHyphens/>
              <w:rPr>
                <w:rFonts w:ascii="Calibri" w:eastAsia="Times New Roman" w:hAnsi="Calibri" w:cs="Times New Roman"/>
                <w:lang w:eastAsia="ar-SA"/>
              </w:rPr>
            </w:pPr>
            <w:r>
              <w:rPr>
                <w:rFonts w:ascii="Calibri" w:eastAsia="Times New Roman" w:hAnsi="Calibri" w:cs="Times New Roman"/>
                <w:lang w:eastAsia="ar-SA"/>
              </w:rPr>
              <w:t>14.30 – 16.00</w:t>
            </w:r>
          </w:p>
        </w:tc>
        <w:tc>
          <w:tcPr>
            <w:tcW w:w="7507" w:type="dxa"/>
          </w:tcPr>
          <w:p w:rsidR="00680621" w:rsidRDefault="001D4999" w:rsidP="00C86C10">
            <w:pPr>
              <w:suppressAutoHyphens/>
              <w:rPr>
                <w:rFonts w:ascii="Calibri" w:eastAsia="Times New Roman" w:hAnsi="Calibri" w:cs="Times New Roman"/>
                <w:lang w:eastAsia="ar-SA"/>
              </w:rPr>
            </w:pPr>
            <w:r>
              <w:rPr>
                <w:rFonts w:ascii="Calibri" w:eastAsia="Times New Roman" w:hAnsi="Calibri" w:cs="Times New Roman"/>
                <w:lang w:eastAsia="ar-SA"/>
              </w:rPr>
              <w:t>Volné činnosti dětí, popř. pohybové a zájmové aktivity dětí řízené pedagogem</w:t>
            </w:r>
          </w:p>
        </w:tc>
      </w:tr>
    </w:tbl>
    <w:p w:rsidR="00680621" w:rsidRDefault="00680621" w:rsidP="00C86C10">
      <w:pPr>
        <w:suppressAutoHyphens/>
        <w:spacing w:after="0" w:line="240" w:lineRule="auto"/>
        <w:rPr>
          <w:rFonts w:ascii="Calibri" w:eastAsia="Times New Roman" w:hAnsi="Calibri" w:cs="Times New Roman"/>
          <w:lang w:eastAsia="ar-SA"/>
        </w:rPr>
      </w:pPr>
    </w:p>
    <w:p w:rsidR="004B64C8" w:rsidRPr="00C86C10" w:rsidRDefault="004B64C8" w:rsidP="00C86C10">
      <w:pPr>
        <w:suppressAutoHyphens/>
        <w:spacing w:after="0" w:line="240" w:lineRule="auto"/>
        <w:rPr>
          <w:rFonts w:ascii="Calibri" w:eastAsia="Times New Roman" w:hAnsi="Calibri" w:cs="Times New Roman"/>
          <w:lang w:eastAsia="ar-SA"/>
        </w:rPr>
      </w:pPr>
    </w:p>
    <w:p w:rsidR="00C86C10" w:rsidRPr="004B64C8" w:rsidRDefault="004B64C8" w:rsidP="00C86C10">
      <w:pPr>
        <w:suppressAutoHyphens/>
        <w:spacing w:after="0" w:line="240" w:lineRule="auto"/>
        <w:rPr>
          <w:rFonts w:ascii="Calibri" w:eastAsia="Times New Roman" w:hAnsi="Calibri" w:cs="Times New Roman"/>
          <w:b/>
          <w:sz w:val="24"/>
          <w:szCs w:val="24"/>
          <w:lang w:eastAsia="ar-SA"/>
        </w:rPr>
      </w:pPr>
      <w:r w:rsidRPr="004B64C8">
        <w:rPr>
          <w:rFonts w:ascii="Calibri" w:eastAsia="Times New Roman" w:hAnsi="Calibri" w:cs="Times New Roman"/>
          <w:b/>
          <w:sz w:val="24"/>
          <w:szCs w:val="24"/>
          <w:lang w:eastAsia="ar-SA"/>
        </w:rPr>
        <w:t>4.3 Provoz mateřské školy o hlavních prázdninách</w:t>
      </w:r>
    </w:p>
    <w:p w:rsidR="004B64C8" w:rsidRDefault="004B64C8" w:rsidP="00C86C10">
      <w:pPr>
        <w:suppressAutoHyphens/>
        <w:spacing w:after="0" w:line="240" w:lineRule="auto"/>
        <w:rPr>
          <w:rFonts w:ascii="Calibri" w:eastAsia="Times New Roman" w:hAnsi="Calibri" w:cs="Times New Roman"/>
          <w:lang w:eastAsia="ar-SA"/>
        </w:rPr>
      </w:pPr>
    </w:p>
    <w:p w:rsidR="004B64C8" w:rsidRPr="004B64C8" w:rsidRDefault="004B64C8" w:rsidP="004B64C8">
      <w:pPr>
        <w:suppressAutoHyphens/>
        <w:spacing w:after="0" w:line="240" w:lineRule="auto"/>
        <w:rPr>
          <w:rFonts w:ascii="Calibri" w:eastAsia="Times New Roman" w:hAnsi="Calibri" w:cs="Times New Roman"/>
          <w:lang w:eastAsia="ar-SA"/>
        </w:rPr>
      </w:pPr>
      <w:r w:rsidRPr="004B64C8">
        <w:rPr>
          <w:rFonts w:ascii="Calibri" w:eastAsia="Times New Roman" w:hAnsi="Calibri" w:cs="Times New Roman"/>
          <w:lang w:eastAsia="ar-SA"/>
        </w:rPr>
        <w:t>Provoz mateřské školy je po dohodě se zřizovatelem přerušen v měsíci červenci a srpnu, zpravidla na 6 týdnů. Informace o omezení nebo přerušení provozu je dána na vědomí zákonným zástupcům nejméně 2 měsíce předem prostřednictvím informační nástěnky v MŠ nebo na internetových stránkách školy.</w:t>
      </w:r>
    </w:p>
    <w:p w:rsidR="004B64C8" w:rsidRDefault="004B64C8" w:rsidP="00C86C10">
      <w:pPr>
        <w:suppressAutoHyphens/>
        <w:spacing w:after="0" w:line="240" w:lineRule="auto"/>
        <w:rPr>
          <w:rFonts w:ascii="Calibri" w:eastAsia="Times New Roman" w:hAnsi="Calibri" w:cs="Times New Roman"/>
          <w:lang w:eastAsia="ar-SA"/>
        </w:rPr>
      </w:pPr>
    </w:p>
    <w:p w:rsidR="004B64C8" w:rsidRDefault="004B64C8" w:rsidP="00C86C10">
      <w:pPr>
        <w:suppressAutoHyphens/>
        <w:spacing w:after="0" w:line="240" w:lineRule="auto"/>
        <w:rPr>
          <w:rFonts w:ascii="Calibri" w:eastAsia="Times New Roman" w:hAnsi="Calibri" w:cs="Times New Roman"/>
          <w:b/>
          <w:sz w:val="24"/>
          <w:szCs w:val="24"/>
          <w:lang w:eastAsia="ar-SA"/>
        </w:rPr>
      </w:pPr>
    </w:p>
    <w:p w:rsidR="004B64C8" w:rsidRDefault="004B64C8" w:rsidP="00C86C10">
      <w:pPr>
        <w:suppressAutoHyphens/>
        <w:spacing w:after="0" w:line="240" w:lineRule="auto"/>
        <w:rPr>
          <w:rFonts w:ascii="Calibri" w:eastAsia="Times New Roman" w:hAnsi="Calibri" w:cs="Times New Roman"/>
          <w:b/>
          <w:sz w:val="24"/>
          <w:szCs w:val="24"/>
          <w:lang w:eastAsia="ar-SA"/>
        </w:rPr>
      </w:pPr>
    </w:p>
    <w:p w:rsidR="004B64C8" w:rsidRDefault="004B64C8" w:rsidP="00C86C10">
      <w:pPr>
        <w:suppressAutoHyphens/>
        <w:spacing w:after="0" w:line="240" w:lineRule="auto"/>
        <w:rPr>
          <w:rFonts w:ascii="Calibri" w:eastAsia="Times New Roman" w:hAnsi="Calibri" w:cs="Times New Roman"/>
          <w:b/>
          <w:sz w:val="24"/>
          <w:szCs w:val="24"/>
          <w:lang w:eastAsia="ar-SA"/>
        </w:rPr>
      </w:pPr>
    </w:p>
    <w:p w:rsidR="001D4999" w:rsidRPr="004B64C8" w:rsidRDefault="004B64C8" w:rsidP="00C86C10">
      <w:pPr>
        <w:suppressAutoHyphens/>
        <w:spacing w:after="0" w:line="240" w:lineRule="auto"/>
        <w:rPr>
          <w:rFonts w:ascii="Calibri" w:eastAsia="Times New Roman" w:hAnsi="Calibri" w:cs="Times New Roman"/>
          <w:b/>
          <w:sz w:val="24"/>
          <w:szCs w:val="24"/>
          <w:lang w:eastAsia="ar-SA"/>
        </w:rPr>
      </w:pPr>
      <w:r w:rsidRPr="004B64C8">
        <w:rPr>
          <w:rFonts w:ascii="Calibri" w:eastAsia="Times New Roman" w:hAnsi="Calibri" w:cs="Times New Roman"/>
          <w:b/>
          <w:sz w:val="24"/>
          <w:szCs w:val="24"/>
          <w:lang w:eastAsia="ar-SA"/>
        </w:rPr>
        <w:lastRenderedPageBreak/>
        <w:t>4.4 Organizace stravování dětí</w:t>
      </w:r>
    </w:p>
    <w:p w:rsidR="004B64C8" w:rsidRDefault="004B64C8" w:rsidP="00C86C10">
      <w:pPr>
        <w:suppressAutoHyphens/>
        <w:spacing w:after="0" w:line="240" w:lineRule="auto"/>
        <w:rPr>
          <w:rFonts w:ascii="Calibri" w:eastAsia="Times New Roman" w:hAnsi="Calibri" w:cs="Times New Roman"/>
          <w:lang w:eastAsia="ar-SA"/>
        </w:rPr>
      </w:pPr>
    </w:p>
    <w:p w:rsidR="004B64C8" w:rsidRPr="004B64C8" w:rsidRDefault="004B64C8" w:rsidP="004B64C8">
      <w:pPr>
        <w:numPr>
          <w:ilvl w:val="0"/>
          <w:numId w:val="9"/>
        </w:numPr>
        <w:suppressAutoHyphens/>
        <w:spacing w:after="0" w:line="240" w:lineRule="auto"/>
        <w:ind w:left="360"/>
        <w:rPr>
          <w:rFonts w:ascii="Calibri" w:eastAsia="Times New Roman" w:hAnsi="Calibri" w:cs="Times New Roman"/>
          <w:lang w:eastAsia="ar-SA"/>
        </w:rPr>
      </w:pPr>
      <w:r w:rsidRPr="004B64C8">
        <w:rPr>
          <w:rFonts w:ascii="Calibri" w:eastAsia="Times New Roman" w:hAnsi="Calibri" w:cs="Times New Roman"/>
          <w:lang w:eastAsia="ar-SA"/>
        </w:rPr>
        <w:t xml:space="preserve">Otázky týkající se stravování projednává </w:t>
      </w:r>
      <w:r>
        <w:rPr>
          <w:rFonts w:ascii="Calibri" w:eastAsia="Times New Roman" w:hAnsi="Calibri" w:cs="Times New Roman"/>
          <w:lang w:eastAsia="ar-SA"/>
        </w:rPr>
        <w:t>zákonný zástupce</w:t>
      </w:r>
      <w:r w:rsidRPr="004B64C8">
        <w:rPr>
          <w:rFonts w:ascii="Calibri" w:eastAsia="Times New Roman" w:hAnsi="Calibri" w:cs="Times New Roman"/>
          <w:lang w:eastAsia="ar-SA"/>
        </w:rPr>
        <w:t xml:space="preserve"> s vedoucí školní jídelny.</w:t>
      </w:r>
    </w:p>
    <w:p w:rsidR="004B64C8" w:rsidRPr="004B64C8" w:rsidRDefault="004B64C8" w:rsidP="00FF05A7">
      <w:pPr>
        <w:numPr>
          <w:ilvl w:val="0"/>
          <w:numId w:val="9"/>
        </w:numPr>
        <w:suppressAutoHyphens/>
        <w:spacing w:after="0" w:line="240" w:lineRule="auto"/>
        <w:ind w:left="360"/>
        <w:rPr>
          <w:rFonts w:ascii="Calibri" w:eastAsia="Times New Roman" w:hAnsi="Calibri" w:cs="Times New Roman"/>
          <w:lang w:eastAsia="ar-SA"/>
        </w:rPr>
      </w:pPr>
      <w:r w:rsidRPr="004B64C8">
        <w:rPr>
          <w:rFonts w:ascii="Calibri" w:eastAsia="Times New Roman" w:hAnsi="Calibri" w:cs="Times New Roman"/>
          <w:lang w:eastAsia="ar-SA"/>
        </w:rPr>
        <w:t xml:space="preserve">Nárok na odebrání stravy má strávník pouze v případě přítomnosti v mateřské škole a první den nepřítomnosti – oběd si může v  tento den odebrat do připraveného jídlonosiče v době od 11.15 hod. – do 12.45 hod. ve výdejně MŠ a ZŠ. Oběd odebraný do </w:t>
      </w:r>
      <w:r>
        <w:rPr>
          <w:rFonts w:ascii="Calibri" w:eastAsia="Times New Roman" w:hAnsi="Calibri" w:cs="Times New Roman"/>
          <w:lang w:eastAsia="ar-SA"/>
        </w:rPr>
        <w:t>jídlonosiče</w:t>
      </w:r>
      <w:r w:rsidRPr="004B64C8">
        <w:rPr>
          <w:rFonts w:ascii="Calibri" w:eastAsia="Times New Roman" w:hAnsi="Calibri" w:cs="Times New Roman"/>
          <w:lang w:eastAsia="ar-SA"/>
        </w:rPr>
        <w:t xml:space="preserve"> je určený k okamžité spotřebě.</w:t>
      </w:r>
    </w:p>
    <w:p w:rsidR="004B64C8" w:rsidRPr="004B64C8" w:rsidRDefault="004B64C8" w:rsidP="004B64C8">
      <w:pPr>
        <w:pStyle w:val="Odstavecseseznamem"/>
        <w:numPr>
          <w:ilvl w:val="0"/>
          <w:numId w:val="9"/>
        </w:numPr>
        <w:suppressAutoHyphens/>
        <w:spacing w:after="0" w:line="240" w:lineRule="auto"/>
        <w:ind w:left="360"/>
        <w:rPr>
          <w:rFonts w:ascii="Calibri" w:eastAsia="Times New Roman" w:hAnsi="Calibri" w:cs="Times New Roman"/>
          <w:lang w:eastAsia="ar-SA"/>
        </w:rPr>
      </w:pPr>
      <w:r w:rsidRPr="004B64C8">
        <w:rPr>
          <w:rFonts w:ascii="Calibri" w:eastAsia="Times New Roman" w:hAnsi="Calibri" w:cs="Times New Roman"/>
          <w:lang w:eastAsia="ar-SA"/>
        </w:rPr>
        <w:t>V ostatní dny na stravování nárok nemá a nemůže stravu ze školní jídelny obdržet.</w:t>
      </w:r>
    </w:p>
    <w:p w:rsidR="004B64C8" w:rsidRPr="004B64C8" w:rsidRDefault="004B64C8" w:rsidP="004B64C8">
      <w:pPr>
        <w:numPr>
          <w:ilvl w:val="0"/>
          <w:numId w:val="9"/>
        </w:numPr>
        <w:suppressAutoHyphens/>
        <w:spacing w:after="0" w:line="240" w:lineRule="auto"/>
        <w:ind w:left="360"/>
        <w:rPr>
          <w:rFonts w:ascii="Calibri" w:eastAsia="Times New Roman" w:hAnsi="Calibri" w:cs="Times New Roman"/>
          <w:lang w:eastAsia="ar-SA"/>
        </w:rPr>
      </w:pPr>
      <w:r w:rsidRPr="004B64C8">
        <w:rPr>
          <w:rFonts w:ascii="Calibri" w:eastAsia="Times New Roman" w:hAnsi="Calibri" w:cs="Times New Roman"/>
          <w:lang w:eastAsia="ar-SA"/>
        </w:rPr>
        <w:t>Dítě přítomné v MŠ v době podávání jídla se stravuje vždy.</w:t>
      </w:r>
    </w:p>
    <w:p w:rsidR="004B64C8" w:rsidRPr="004B64C8" w:rsidRDefault="004B64C8" w:rsidP="004B64C8">
      <w:pPr>
        <w:numPr>
          <w:ilvl w:val="0"/>
          <w:numId w:val="9"/>
        </w:numPr>
        <w:suppressAutoHyphens/>
        <w:spacing w:after="0" w:line="240" w:lineRule="auto"/>
        <w:ind w:left="360"/>
        <w:rPr>
          <w:rFonts w:ascii="Calibri" w:eastAsia="Times New Roman" w:hAnsi="Calibri" w:cs="Times New Roman"/>
          <w:lang w:eastAsia="ar-SA"/>
        </w:rPr>
      </w:pPr>
      <w:r w:rsidRPr="004B64C8">
        <w:rPr>
          <w:rFonts w:ascii="Calibri" w:eastAsia="Times New Roman" w:hAnsi="Calibri" w:cs="Times New Roman"/>
          <w:lang w:eastAsia="ar-SA"/>
        </w:rPr>
        <w:t xml:space="preserve">Nedojedené jídlo nesmí být z jídelny odnášeno a bráno do </w:t>
      </w:r>
      <w:r>
        <w:rPr>
          <w:rFonts w:ascii="Calibri" w:eastAsia="Times New Roman" w:hAnsi="Calibri" w:cs="Times New Roman"/>
          <w:lang w:eastAsia="ar-SA"/>
        </w:rPr>
        <w:t>jídlonosiče</w:t>
      </w:r>
      <w:r w:rsidRPr="004B64C8">
        <w:rPr>
          <w:rFonts w:ascii="Calibri" w:eastAsia="Times New Roman" w:hAnsi="Calibri" w:cs="Times New Roman"/>
          <w:lang w:eastAsia="ar-SA"/>
        </w:rPr>
        <w:t xml:space="preserve"> domů.</w:t>
      </w:r>
    </w:p>
    <w:p w:rsidR="004B64C8" w:rsidRPr="004B64C8" w:rsidRDefault="004B64C8" w:rsidP="004B64C8">
      <w:pPr>
        <w:numPr>
          <w:ilvl w:val="0"/>
          <w:numId w:val="9"/>
        </w:numPr>
        <w:suppressAutoHyphens/>
        <w:spacing w:after="0" w:line="240" w:lineRule="auto"/>
        <w:ind w:left="360"/>
        <w:rPr>
          <w:rFonts w:ascii="Calibri" w:eastAsia="Times New Roman" w:hAnsi="Calibri" w:cs="Times New Roman"/>
          <w:lang w:eastAsia="ar-SA"/>
        </w:rPr>
      </w:pPr>
      <w:r w:rsidRPr="004B64C8">
        <w:rPr>
          <w:rFonts w:ascii="Calibri" w:eastAsia="Times New Roman" w:hAnsi="Calibri" w:cs="Times New Roman"/>
          <w:lang w:eastAsia="ar-SA"/>
        </w:rPr>
        <w:t>Stravu je nutné odhlásit nejpozději do 8 hodin, na tel. č. 516 46</w:t>
      </w:r>
      <w:r>
        <w:rPr>
          <w:rFonts w:ascii="Calibri" w:eastAsia="Times New Roman" w:hAnsi="Calibri" w:cs="Times New Roman"/>
          <w:lang w:eastAsia="ar-SA"/>
        </w:rPr>
        <w:t xml:space="preserve"> </w:t>
      </w:r>
      <w:r w:rsidRPr="004B64C8">
        <w:rPr>
          <w:rFonts w:ascii="Calibri" w:eastAsia="Times New Roman" w:hAnsi="Calibri" w:cs="Times New Roman"/>
          <w:lang w:eastAsia="ar-SA"/>
        </w:rPr>
        <w:t>56</w:t>
      </w:r>
      <w:r>
        <w:rPr>
          <w:rFonts w:ascii="Calibri" w:eastAsia="Times New Roman" w:hAnsi="Calibri" w:cs="Times New Roman"/>
          <w:lang w:eastAsia="ar-SA"/>
        </w:rPr>
        <w:t xml:space="preserve"> </w:t>
      </w:r>
      <w:r w:rsidRPr="004B64C8">
        <w:rPr>
          <w:rFonts w:ascii="Calibri" w:eastAsia="Times New Roman" w:hAnsi="Calibri" w:cs="Times New Roman"/>
          <w:lang w:eastAsia="ar-SA"/>
        </w:rPr>
        <w:t>48, popř. osobně.</w:t>
      </w:r>
    </w:p>
    <w:p w:rsidR="004B64C8" w:rsidRPr="004B64C8" w:rsidRDefault="004B64C8" w:rsidP="004B64C8">
      <w:pPr>
        <w:pStyle w:val="Odstavecseseznamem"/>
        <w:numPr>
          <w:ilvl w:val="0"/>
          <w:numId w:val="9"/>
        </w:numPr>
        <w:suppressAutoHyphens/>
        <w:spacing w:after="0" w:line="240" w:lineRule="auto"/>
        <w:ind w:left="360"/>
        <w:rPr>
          <w:rFonts w:ascii="Calibri" w:eastAsia="Times New Roman" w:hAnsi="Calibri" w:cs="Times New Roman"/>
          <w:lang w:eastAsia="ar-SA"/>
        </w:rPr>
      </w:pPr>
      <w:r w:rsidRPr="004B64C8">
        <w:rPr>
          <w:rFonts w:ascii="Calibri" w:eastAsia="Times New Roman" w:hAnsi="Calibri" w:cs="Times New Roman"/>
          <w:lang w:eastAsia="ar-SA"/>
        </w:rPr>
        <w:t>Při neodhlášení stravy bude první den nepřítomnosti cena přesnídávky a obědu</w:t>
      </w:r>
    </w:p>
    <w:p w:rsidR="004B64C8" w:rsidRPr="004B64C8" w:rsidRDefault="004B64C8" w:rsidP="004B64C8">
      <w:pPr>
        <w:pStyle w:val="Odstavecseseznamem"/>
        <w:numPr>
          <w:ilvl w:val="0"/>
          <w:numId w:val="9"/>
        </w:numPr>
        <w:suppressAutoHyphens/>
        <w:spacing w:after="0" w:line="240" w:lineRule="auto"/>
        <w:ind w:left="360"/>
        <w:rPr>
          <w:rFonts w:ascii="Calibri" w:eastAsia="Times New Roman" w:hAnsi="Calibri" w:cs="Times New Roman"/>
          <w:lang w:eastAsia="ar-SA"/>
        </w:rPr>
      </w:pPr>
      <w:r w:rsidRPr="004B64C8">
        <w:rPr>
          <w:rFonts w:ascii="Calibri" w:eastAsia="Times New Roman" w:hAnsi="Calibri" w:cs="Times New Roman"/>
          <w:lang w:eastAsia="ar-SA"/>
        </w:rPr>
        <w:t>účtována, jako by strava byla odebrána.</w:t>
      </w:r>
    </w:p>
    <w:p w:rsidR="004B64C8" w:rsidRPr="004B64C8" w:rsidRDefault="004B64C8" w:rsidP="004B64C8">
      <w:pPr>
        <w:numPr>
          <w:ilvl w:val="0"/>
          <w:numId w:val="9"/>
        </w:numPr>
        <w:suppressAutoHyphens/>
        <w:spacing w:after="0" w:line="240" w:lineRule="auto"/>
        <w:ind w:left="360"/>
        <w:rPr>
          <w:rFonts w:ascii="Calibri" w:eastAsia="Times New Roman" w:hAnsi="Calibri" w:cs="Times New Roman"/>
          <w:lang w:eastAsia="ar-SA"/>
        </w:rPr>
      </w:pPr>
      <w:r w:rsidRPr="004B64C8">
        <w:rPr>
          <w:rFonts w:ascii="Calibri" w:eastAsia="Times New Roman" w:hAnsi="Calibri" w:cs="Times New Roman"/>
          <w:lang w:eastAsia="ar-SA"/>
        </w:rPr>
        <w:t>Za neodebranou  nebo včas neodhlášenou stravu se náhrada neposkytuje.</w:t>
      </w:r>
    </w:p>
    <w:p w:rsidR="004B64C8" w:rsidRPr="004B64C8" w:rsidRDefault="004B64C8" w:rsidP="004B64C8">
      <w:pPr>
        <w:numPr>
          <w:ilvl w:val="0"/>
          <w:numId w:val="9"/>
        </w:numPr>
        <w:suppressAutoHyphens/>
        <w:spacing w:after="0" w:line="240" w:lineRule="auto"/>
        <w:ind w:left="360"/>
        <w:rPr>
          <w:rFonts w:ascii="Calibri" w:eastAsia="Times New Roman" w:hAnsi="Calibri" w:cs="Times New Roman"/>
          <w:lang w:eastAsia="ar-SA"/>
        </w:rPr>
      </w:pPr>
      <w:r w:rsidRPr="004B64C8">
        <w:rPr>
          <w:rFonts w:ascii="Calibri" w:eastAsia="Times New Roman" w:hAnsi="Calibri" w:cs="Times New Roman"/>
          <w:lang w:eastAsia="ar-SA"/>
        </w:rPr>
        <w:t>Stravné se platí hotově v den určený vedoucí školní jídelny</w:t>
      </w:r>
      <w:r w:rsidR="00983009">
        <w:rPr>
          <w:rFonts w:ascii="Calibri" w:eastAsia="Times New Roman" w:hAnsi="Calibri" w:cs="Times New Roman"/>
          <w:lang w:eastAsia="ar-SA"/>
        </w:rPr>
        <w:t>, obvykle 17. den v měsíci</w:t>
      </w:r>
    </w:p>
    <w:p w:rsidR="004B64C8" w:rsidRPr="004B64C8" w:rsidRDefault="004B64C8" w:rsidP="004B64C8">
      <w:pPr>
        <w:numPr>
          <w:ilvl w:val="0"/>
          <w:numId w:val="9"/>
        </w:numPr>
        <w:suppressAutoHyphens/>
        <w:spacing w:after="0" w:line="240" w:lineRule="auto"/>
        <w:ind w:left="360"/>
        <w:rPr>
          <w:rFonts w:ascii="Calibri" w:eastAsia="Times New Roman" w:hAnsi="Calibri" w:cs="Times New Roman"/>
          <w:lang w:eastAsia="ar-SA"/>
        </w:rPr>
      </w:pPr>
      <w:r w:rsidRPr="004B64C8">
        <w:rPr>
          <w:rFonts w:ascii="Calibri" w:eastAsia="Times New Roman" w:hAnsi="Calibri" w:cs="Times New Roman"/>
          <w:lang w:eastAsia="ar-SA"/>
        </w:rPr>
        <w:t>V případě neuhrazení stravného v daném termínu, nebude mít strávník na stravu nárok, a to tak dlouho, doku</w:t>
      </w:r>
      <w:r w:rsidR="00983009">
        <w:rPr>
          <w:rFonts w:ascii="Calibri" w:eastAsia="Times New Roman" w:hAnsi="Calibri" w:cs="Times New Roman"/>
          <w:lang w:eastAsia="ar-SA"/>
        </w:rPr>
        <w:t>d nebude dlužná částka uhrazena, popř. je to důvod k ukončení docházky dítěte do mateřské školy.</w:t>
      </w:r>
    </w:p>
    <w:p w:rsidR="004B64C8" w:rsidRDefault="004B64C8" w:rsidP="004B64C8">
      <w:pPr>
        <w:suppressAutoHyphens/>
        <w:spacing w:after="0" w:line="240" w:lineRule="auto"/>
        <w:rPr>
          <w:rFonts w:ascii="Calibri" w:eastAsia="Times New Roman" w:hAnsi="Calibri" w:cs="Times New Roman"/>
          <w:lang w:eastAsia="ar-SA"/>
        </w:rPr>
      </w:pPr>
    </w:p>
    <w:p w:rsidR="00004D9F" w:rsidRDefault="00004D9F" w:rsidP="004B64C8">
      <w:pPr>
        <w:suppressAutoHyphens/>
        <w:spacing w:after="0" w:line="240" w:lineRule="auto"/>
        <w:rPr>
          <w:rFonts w:ascii="Calibri" w:eastAsia="Times New Roman" w:hAnsi="Calibri" w:cs="Times New Roman"/>
          <w:lang w:eastAsia="ar-SA"/>
        </w:rPr>
      </w:pPr>
    </w:p>
    <w:p w:rsidR="00650CAF" w:rsidRDefault="00650CAF" w:rsidP="004B64C8">
      <w:pPr>
        <w:suppressAutoHyphens/>
        <w:spacing w:after="0" w:line="240" w:lineRule="auto"/>
        <w:rPr>
          <w:rFonts w:ascii="Calibri" w:eastAsia="Times New Roman" w:hAnsi="Calibri" w:cs="Times New Roman"/>
          <w:lang w:eastAsia="ar-SA"/>
        </w:rPr>
      </w:pPr>
    </w:p>
    <w:p w:rsidR="00004D9F" w:rsidRPr="00BD70EF" w:rsidRDefault="00BD70EF" w:rsidP="004B64C8">
      <w:pPr>
        <w:suppressAutoHyphens/>
        <w:spacing w:after="0" w:line="240" w:lineRule="auto"/>
        <w:rPr>
          <w:rFonts w:ascii="Calibri" w:eastAsia="Times New Roman" w:hAnsi="Calibri" w:cs="Times New Roman"/>
          <w:b/>
          <w:sz w:val="24"/>
          <w:szCs w:val="24"/>
          <w:lang w:eastAsia="ar-SA"/>
        </w:rPr>
      </w:pPr>
      <w:r w:rsidRPr="00BD70EF">
        <w:rPr>
          <w:rFonts w:ascii="Calibri" w:eastAsia="Times New Roman" w:hAnsi="Calibri" w:cs="Times New Roman"/>
          <w:b/>
          <w:sz w:val="24"/>
          <w:szCs w:val="24"/>
          <w:lang w:eastAsia="ar-SA"/>
        </w:rPr>
        <w:t>4.5 Organizace vzdělávání mimo budovu školy</w:t>
      </w:r>
    </w:p>
    <w:p w:rsidR="00BD70EF" w:rsidRDefault="00BD70EF" w:rsidP="004B64C8">
      <w:pPr>
        <w:suppressAutoHyphens/>
        <w:spacing w:after="0" w:line="240" w:lineRule="auto"/>
        <w:rPr>
          <w:rFonts w:ascii="Calibri" w:eastAsia="Times New Roman" w:hAnsi="Calibri" w:cs="Times New Roman"/>
          <w:lang w:eastAsia="ar-SA"/>
        </w:rPr>
      </w:pPr>
    </w:p>
    <w:p w:rsidR="00BD70EF" w:rsidRDefault="00BD70EF" w:rsidP="004B64C8">
      <w:pPr>
        <w:suppressAutoHyphens/>
        <w:spacing w:after="0" w:line="240" w:lineRule="auto"/>
        <w:rPr>
          <w:rFonts w:ascii="Calibri" w:eastAsia="Times New Roman" w:hAnsi="Calibri" w:cs="Times New Roman"/>
          <w:lang w:eastAsia="ar-SA"/>
        </w:rPr>
      </w:pPr>
      <w:r>
        <w:rPr>
          <w:rFonts w:ascii="Calibri" w:eastAsia="Times New Roman" w:hAnsi="Calibri" w:cs="Times New Roman"/>
          <w:lang w:eastAsia="ar-SA"/>
        </w:rPr>
        <w:t>K zajištění bezpečnosti dětí při pobytu mimo území mateřské školy stanoví ředitelka mateřské školy počet pedagogických pracovníků tak, aby na jednoho pedagogického pracovníka připadlo nejvýše:</w:t>
      </w:r>
    </w:p>
    <w:p w:rsidR="00BD70EF" w:rsidRDefault="00BD70EF" w:rsidP="004B64C8">
      <w:pPr>
        <w:suppressAutoHyphens/>
        <w:spacing w:after="0" w:line="240" w:lineRule="auto"/>
        <w:rPr>
          <w:rFonts w:ascii="Calibri" w:eastAsia="Times New Roman" w:hAnsi="Calibri" w:cs="Times New Roman"/>
          <w:lang w:eastAsia="ar-SA"/>
        </w:rPr>
      </w:pPr>
      <w:r>
        <w:rPr>
          <w:rFonts w:ascii="Calibri" w:eastAsia="Times New Roman" w:hAnsi="Calibri" w:cs="Times New Roman"/>
          <w:lang w:eastAsia="ar-SA"/>
        </w:rPr>
        <w:t>a) 20 dětí z běžných tříd</w:t>
      </w:r>
    </w:p>
    <w:p w:rsidR="00BD70EF" w:rsidRDefault="00BD70EF" w:rsidP="004B64C8">
      <w:pPr>
        <w:suppressAutoHyphens/>
        <w:spacing w:after="0" w:line="240" w:lineRule="auto"/>
        <w:rPr>
          <w:rFonts w:ascii="Calibri" w:eastAsia="Times New Roman" w:hAnsi="Calibri" w:cs="Times New Roman"/>
          <w:lang w:eastAsia="ar-SA"/>
        </w:rPr>
      </w:pPr>
      <w:r>
        <w:rPr>
          <w:rFonts w:ascii="Calibri" w:eastAsia="Times New Roman" w:hAnsi="Calibri" w:cs="Times New Roman"/>
          <w:lang w:eastAsia="ar-SA"/>
        </w:rPr>
        <w:t>b) 12 dětí ve třídě, kde jsou zařazeny děti se zdravotním postižením</w:t>
      </w:r>
    </w:p>
    <w:p w:rsidR="00BD70EF" w:rsidRDefault="00BD70EF" w:rsidP="004B64C8">
      <w:pPr>
        <w:suppressAutoHyphens/>
        <w:spacing w:after="0" w:line="240" w:lineRule="auto"/>
        <w:rPr>
          <w:rFonts w:ascii="Calibri" w:eastAsia="Times New Roman" w:hAnsi="Calibri" w:cs="Times New Roman"/>
          <w:lang w:eastAsia="ar-SA"/>
        </w:rPr>
      </w:pPr>
    </w:p>
    <w:p w:rsidR="00BD70EF" w:rsidRDefault="00BD70EF" w:rsidP="004B64C8">
      <w:pPr>
        <w:suppressAutoHyphens/>
        <w:spacing w:after="0" w:line="240" w:lineRule="auto"/>
        <w:rPr>
          <w:rFonts w:ascii="Calibri" w:eastAsia="Times New Roman" w:hAnsi="Calibri" w:cs="Times New Roman"/>
          <w:lang w:eastAsia="ar-SA"/>
        </w:rPr>
      </w:pPr>
      <w:r>
        <w:rPr>
          <w:rFonts w:ascii="Calibri" w:eastAsia="Times New Roman" w:hAnsi="Calibri" w:cs="Times New Roman"/>
          <w:lang w:eastAsia="ar-SA"/>
        </w:rPr>
        <w:t>Při zajišťování akcí mimo MŠ určí ředitelka školy počet pedagogických pracovníků tak, aby byla zajištěna výchova dětí, jejich bezpečnost a ochrana zdraví.</w:t>
      </w:r>
    </w:p>
    <w:p w:rsidR="003172E4" w:rsidRDefault="003172E4" w:rsidP="004B64C8">
      <w:pPr>
        <w:suppressAutoHyphens/>
        <w:spacing w:after="0" w:line="240" w:lineRule="auto"/>
        <w:rPr>
          <w:rFonts w:ascii="Calibri" w:eastAsia="Times New Roman" w:hAnsi="Calibri" w:cs="Times New Roman"/>
          <w:lang w:eastAsia="ar-SA"/>
        </w:rPr>
      </w:pPr>
    </w:p>
    <w:p w:rsidR="00BD70EF" w:rsidRDefault="00BD70EF" w:rsidP="004B64C8">
      <w:pPr>
        <w:suppressAutoHyphens/>
        <w:spacing w:after="0" w:line="240" w:lineRule="auto"/>
        <w:rPr>
          <w:rFonts w:ascii="Calibri" w:eastAsia="Times New Roman" w:hAnsi="Calibri" w:cs="Times New Roman"/>
          <w:lang w:eastAsia="ar-SA"/>
        </w:rPr>
      </w:pPr>
    </w:p>
    <w:p w:rsidR="00650CAF" w:rsidRDefault="00650CAF" w:rsidP="004B64C8">
      <w:pPr>
        <w:suppressAutoHyphens/>
        <w:spacing w:after="0" w:line="240" w:lineRule="auto"/>
        <w:rPr>
          <w:rFonts w:ascii="Calibri" w:eastAsia="Times New Roman" w:hAnsi="Calibri" w:cs="Times New Roman"/>
          <w:lang w:eastAsia="ar-SA"/>
        </w:rPr>
      </w:pPr>
    </w:p>
    <w:p w:rsidR="00BD70EF" w:rsidRPr="003172E4" w:rsidRDefault="00BD70EF" w:rsidP="004B64C8">
      <w:pPr>
        <w:suppressAutoHyphens/>
        <w:spacing w:after="0" w:line="240" w:lineRule="auto"/>
        <w:rPr>
          <w:rFonts w:ascii="Calibri" w:eastAsia="Times New Roman" w:hAnsi="Calibri" w:cs="Times New Roman"/>
          <w:b/>
          <w:sz w:val="24"/>
          <w:szCs w:val="24"/>
          <w:lang w:eastAsia="ar-SA"/>
        </w:rPr>
      </w:pPr>
      <w:r w:rsidRPr="003172E4">
        <w:rPr>
          <w:rFonts w:ascii="Calibri" w:eastAsia="Times New Roman" w:hAnsi="Calibri" w:cs="Times New Roman"/>
          <w:b/>
          <w:sz w:val="24"/>
          <w:szCs w:val="24"/>
          <w:lang w:eastAsia="ar-SA"/>
        </w:rPr>
        <w:t>4.6 Předávání dětí zákonným zástupcům</w:t>
      </w:r>
    </w:p>
    <w:p w:rsidR="00BD70EF" w:rsidRDefault="00BD70EF" w:rsidP="004B64C8">
      <w:pPr>
        <w:suppressAutoHyphens/>
        <w:spacing w:after="0" w:line="240" w:lineRule="auto"/>
        <w:rPr>
          <w:rFonts w:ascii="Calibri" w:eastAsia="Times New Roman" w:hAnsi="Calibri" w:cs="Times New Roman"/>
          <w:lang w:eastAsia="ar-SA"/>
        </w:rPr>
      </w:pPr>
    </w:p>
    <w:p w:rsidR="00BD70EF" w:rsidRDefault="00BD70EF" w:rsidP="004B64C8">
      <w:pPr>
        <w:suppressAutoHyphens/>
        <w:spacing w:after="0" w:line="240" w:lineRule="auto"/>
        <w:rPr>
          <w:rFonts w:ascii="Calibri" w:eastAsia="Times New Roman" w:hAnsi="Calibri" w:cs="Times New Roman"/>
          <w:lang w:eastAsia="ar-SA"/>
        </w:rPr>
      </w:pPr>
      <w:r>
        <w:rPr>
          <w:rFonts w:ascii="Calibri" w:eastAsia="Times New Roman" w:hAnsi="Calibri" w:cs="Times New Roman"/>
          <w:lang w:eastAsia="ar-SA"/>
        </w:rPr>
        <w:t>Zákonní zástupci si přebírají dítě po skončení jeho vzdělávání od pedagogického pracovníka mateřské školy. Děti jsou předávány pouze osobám uvedeným v evidenčním listě.</w:t>
      </w:r>
    </w:p>
    <w:p w:rsidR="00BD70EF" w:rsidRDefault="00BD70EF" w:rsidP="004B64C8">
      <w:pPr>
        <w:suppressAutoHyphens/>
        <w:spacing w:after="0" w:line="240" w:lineRule="auto"/>
        <w:rPr>
          <w:rFonts w:ascii="Calibri" w:eastAsia="Times New Roman" w:hAnsi="Calibri" w:cs="Times New Roman"/>
          <w:lang w:eastAsia="ar-SA"/>
        </w:rPr>
      </w:pPr>
      <w:r>
        <w:rPr>
          <w:rFonts w:ascii="Calibri" w:eastAsia="Times New Roman" w:hAnsi="Calibri" w:cs="Times New Roman"/>
          <w:lang w:eastAsia="ar-SA"/>
        </w:rPr>
        <w:t xml:space="preserve">Zákonní zástupci dítěte mohou pověřit i jinou nezletilou osobu pro jeho přebírání a předávání při vzdělávání v mateřské škole. </w:t>
      </w:r>
      <w:r w:rsidR="003172E4">
        <w:rPr>
          <w:rFonts w:ascii="Calibri" w:eastAsia="Times New Roman" w:hAnsi="Calibri" w:cs="Times New Roman"/>
          <w:lang w:eastAsia="ar-SA"/>
        </w:rPr>
        <w:t>Vystavené písemné pověření podepsané zákonnými zástupci dítěte musí být potvrzeno ředitelkou základní a mateřské školy.</w:t>
      </w:r>
    </w:p>
    <w:p w:rsidR="003172E4" w:rsidRDefault="003172E4" w:rsidP="004B64C8">
      <w:pPr>
        <w:suppressAutoHyphens/>
        <w:spacing w:after="0" w:line="240" w:lineRule="auto"/>
        <w:rPr>
          <w:rFonts w:ascii="Calibri" w:eastAsia="Times New Roman" w:hAnsi="Calibri" w:cs="Times New Roman"/>
          <w:lang w:eastAsia="ar-SA"/>
        </w:rPr>
      </w:pPr>
    </w:p>
    <w:p w:rsidR="00206AEA" w:rsidRDefault="003172E4" w:rsidP="003172E4">
      <w:pPr>
        <w:suppressAutoHyphens/>
        <w:spacing w:after="0" w:line="240" w:lineRule="auto"/>
        <w:rPr>
          <w:rFonts w:ascii="Calibri" w:eastAsia="Times New Roman" w:hAnsi="Calibri" w:cs="Times New Roman"/>
          <w:lang w:eastAsia="ar-SA"/>
        </w:rPr>
      </w:pPr>
      <w:r>
        <w:rPr>
          <w:rFonts w:ascii="Calibri" w:eastAsia="Times New Roman" w:hAnsi="Calibri" w:cs="Times New Roman"/>
          <w:lang w:eastAsia="ar-SA"/>
        </w:rPr>
        <w:t>Pokud si pověřená osoba nevyzvedne dítě do stanovené doby, příslušný pedagogický pracovník:</w:t>
      </w:r>
    </w:p>
    <w:p w:rsidR="003172E4" w:rsidRDefault="003172E4" w:rsidP="003172E4">
      <w:pPr>
        <w:suppressAutoHyphens/>
        <w:spacing w:after="0" w:line="240" w:lineRule="auto"/>
        <w:rPr>
          <w:rFonts w:ascii="Calibri" w:eastAsia="Times New Roman" w:hAnsi="Calibri" w:cs="Times New Roman"/>
          <w:lang w:eastAsia="ar-SA"/>
        </w:rPr>
      </w:pPr>
      <w:r>
        <w:rPr>
          <w:rFonts w:ascii="Calibri" w:eastAsia="Times New Roman" w:hAnsi="Calibri" w:cs="Times New Roman"/>
          <w:lang w:eastAsia="ar-SA"/>
        </w:rPr>
        <w:t>a) pokusí se pověřené osoby kontaktovat telefonicky</w:t>
      </w:r>
    </w:p>
    <w:p w:rsidR="003172E4" w:rsidRDefault="003172E4" w:rsidP="003172E4">
      <w:pPr>
        <w:suppressAutoHyphens/>
        <w:spacing w:after="0" w:line="240" w:lineRule="auto"/>
        <w:rPr>
          <w:rFonts w:ascii="Calibri" w:eastAsia="Times New Roman" w:hAnsi="Calibri" w:cs="Times New Roman"/>
          <w:lang w:eastAsia="ar-SA"/>
        </w:rPr>
      </w:pPr>
      <w:r>
        <w:rPr>
          <w:rFonts w:ascii="Calibri" w:eastAsia="Times New Roman" w:hAnsi="Calibri" w:cs="Times New Roman"/>
          <w:lang w:eastAsia="ar-SA"/>
        </w:rPr>
        <w:t>b) informuje telefonicky ředitelku školy</w:t>
      </w:r>
    </w:p>
    <w:p w:rsidR="003172E4" w:rsidRDefault="003172E4" w:rsidP="003172E4">
      <w:pPr>
        <w:suppressAutoHyphens/>
        <w:spacing w:after="0" w:line="240" w:lineRule="auto"/>
      </w:pPr>
      <w:r>
        <w:rPr>
          <w:rFonts w:ascii="Calibri" w:eastAsia="Times New Roman" w:hAnsi="Calibri" w:cs="Times New Roman"/>
          <w:lang w:eastAsia="ar-SA"/>
        </w:rPr>
        <w:t>c) řídí se postupem doporučeným MŠMT – obrátí se na obecní úřad, který je podle § 15 zákona č. 359/1999 Sb. o sociálně právní ochraně dětí povinen zajistit dítěti neodkladnou péči, příp. se obrátí na Policii ČR.</w:t>
      </w:r>
    </w:p>
    <w:p w:rsidR="00206AEA" w:rsidRDefault="00206AEA" w:rsidP="00A24398">
      <w:pPr>
        <w:spacing w:after="0"/>
      </w:pPr>
    </w:p>
    <w:p w:rsidR="00A24398" w:rsidRDefault="00A24398" w:rsidP="001E7CEC">
      <w:pPr>
        <w:spacing w:after="0"/>
      </w:pPr>
    </w:p>
    <w:p w:rsidR="00650CAF" w:rsidRDefault="00650CAF" w:rsidP="001E7CEC">
      <w:pPr>
        <w:spacing w:after="0"/>
      </w:pPr>
    </w:p>
    <w:p w:rsidR="00650CAF" w:rsidRDefault="00650CAF" w:rsidP="001E7CEC">
      <w:pPr>
        <w:spacing w:after="0"/>
      </w:pPr>
    </w:p>
    <w:p w:rsidR="00650CAF" w:rsidRPr="00650CAF" w:rsidRDefault="00650CAF" w:rsidP="001E7CEC">
      <w:pPr>
        <w:spacing w:after="0"/>
        <w:rPr>
          <w:b/>
          <w:sz w:val="24"/>
          <w:szCs w:val="24"/>
        </w:rPr>
      </w:pPr>
      <w:r w:rsidRPr="00650CAF">
        <w:rPr>
          <w:b/>
          <w:sz w:val="24"/>
          <w:szCs w:val="24"/>
        </w:rPr>
        <w:lastRenderedPageBreak/>
        <w:t>4. 7 Výkon dohledu nad dětmi</w:t>
      </w:r>
    </w:p>
    <w:p w:rsidR="00650CAF" w:rsidRDefault="00650CAF" w:rsidP="001E7CEC">
      <w:pPr>
        <w:spacing w:after="0"/>
      </w:pPr>
    </w:p>
    <w:p w:rsidR="00650CAF" w:rsidRDefault="00650CAF" w:rsidP="001E7CEC">
      <w:pPr>
        <w:spacing w:after="0"/>
      </w:pPr>
      <w:r>
        <w:t>Mateřská škola vykonává dohled nad dítětem od doby, kdy je pedagogický pracovník převezme od jeho zákonného zástupce nebo jím pověřené osoby, až do doby, kdy je pedagogický pracovník předá jeho zákonnému zástupci nebo jím pověřené osobě.</w:t>
      </w:r>
    </w:p>
    <w:p w:rsidR="00650CAF" w:rsidRDefault="00650CAF" w:rsidP="001E7CEC">
      <w:pPr>
        <w:spacing w:after="0"/>
      </w:pPr>
    </w:p>
    <w:p w:rsidR="003172E4" w:rsidRDefault="003172E4" w:rsidP="001E7CEC">
      <w:pPr>
        <w:spacing w:after="0"/>
      </w:pPr>
    </w:p>
    <w:p w:rsidR="003172E4" w:rsidRPr="00650CAF" w:rsidRDefault="00650CAF" w:rsidP="001E7CEC">
      <w:pPr>
        <w:spacing w:after="0"/>
        <w:rPr>
          <w:b/>
          <w:sz w:val="28"/>
          <w:szCs w:val="28"/>
        </w:rPr>
      </w:pPr>
      <w:r w:rsidRPr="00650CAF">
        <w:rPr>
          <w:b/>
          <w:sz w:val="28"/>
          <w:szCs w:val="28"/>
        </w:rPr>
        <w:t>5. Podmínky zajištění bezpečnosti a ochrany zdraví dětí a jejich ochrany před sociálně patologickými jevy a před projevy diskriminace, nepřátelství nebo násilí</w:t>
      </w:r>
    </w:p>
    <w:p w:rsidR="00650CAF" w:rsidRDefault="00650CAF" w:rsidP="001E7CEC">
      <w:pPr>
        <w:spacing w:after="0"/>
      </w:pPr>
    </w:p>
    <w:p w:rsidR="007D4BF5" w:rsidRDefault="007D4BF5" w:rsidP="001E7CEC">
      <w:pPr>
        <w:spacing w:after="0"/>
      </w:pPr>
    </w:p>
    <w:p w:rsidR="00650CAF" w:rsidRPr="00987B30" w:rsidRDefault="00650CAF" w:rsidP="001E7CEC">
      <w:pPr>
        <w:spacing w:after="0"/>
        <w:rPr>
          <w:b/>
          <w:sz w:val="24"/>
          <w:szCs w:val="24"/>
        </w:rPr>
      </w:pPr>
      <w:r w:rsidRPr="00987B30">
        <w:rPr>
          <w:b/>
          <w:sz w:val="24"/>
          <w:szCs w:val="24"/>
        </w:rPr>
        <w:t>5.1 Předcházení úrazům</w:t>
      </w:r>
      <w:r w:rsidR="00987B30" w:rsidRPr="00987B30">
        <w:rPr>
          <w:b/>
          <w:sz w:val="24"/>
          <w:szCs w:val="24"/>
        </w:rPr>
        <w:t>, uložení prostředků první pomoci, kontakty pro poskytnutí pomoci ve škole</w:t>
      </w:r>
    </w:p>
    <w:p w:rsidR="00987B30" w:rsidRDefault="00987B30" w:rsidP="001E7CEC">
      <w:pPr>
        <w:spacing w:after="0"/>
      </w:pPr>
    </w:p>
    <w:p w:rsidR="007D4BF5" w:rsidRDefault="00987B30" w:rsidP="007D4BF5">
      <w:pPr>
        <w:pStyle w:val="Odstavecseseznamem"/>
        <w:numPr>
          <w:ilvl w:val="0"/>
          <w:numId w:val="12"/>
        </w:numPr>
        <w:spacing w:after="0"/>
        <w:rPr>
          <w:rFonts w:cstheme="minorHAnsi"/>
        </w:rPr>
      </w:pPr>
      <w:r w:rsidRPr="007D4BF5">
        <w:rPr>
          <w:rFonts w:cstheme="minorHAnsi"/>
        </w:rPr>
        <w:t>V rámci předcházení úrazům jsou děti poučeny o bezpečnosti chování ve třídě</w:t>
      </w:r>
      <w:r w:rsidR="007D4BF5">
        <w:rPr>
          <w:rFonts w:cstheme="minorHAnsi"/>
        </w:rPr>
        <w:t xml:space="preserve"> a v prostorách MŠ</w:t>
      </w:r>
    </w:p>
    <w:p w:rsidR="00987B30" w:rsidRPr="007D4BF5" w:rsidRDefault="007D4BF5" w:rsidP="007D4BF5">
      <w:pPr>
        <w:pStyle w:val="Odstavecseseznamem"/>
        <w:numPr>
          <w:ilvl w:val="0"/>
          <w:numId w:val="12"/>
        </w:numPr>
        <w:spacing w:after="0"/>
        <w:rPr>
          <w:rFonts w:cstheme="minorHAnsi"/>
        </w:rPr>
      </w:pPr>
      <w:r>
        <w:rPr>
          <w:rFonts w:cstheme="minorHAnsi"/>
        </w:rPr>
        <w:t xml:space="preserve">Ve vnitřních </w:t>
      </w:r>
      <w:r w:rsidR="00987B30" w:rsidRPr="007D4BF5">
        <w:rPr>
          <w:rFonts w:cstheme="minorHAnsi"/>
        </w:rPr>
        <w:t>prostorách MŠ děti mají mít pevnou, neklouzavou</w:t>
      </w:r>
      <w:r w:rsidR="00DF2575" w:rsidRPr="007D4BF5">
        <w:rPr>
          <w:rFonts w:cstheme="minorHAnsi"/>
        </w:rPr>
        <w:t xml:space="preserve"> a hygienicky nezávadnou</w:t>
      </w:r>
      <w:r>
        <w:rPr>
          <w:rFonts w:cstheme="minorHAnsi"/>
        </w:rPr>
        <w:t xml:space="preserve"> obuv.</w:t>
      </w:r>
    </w:p>
    <w:p w:rsidR="008B3DCF" w:rsidRPr="008B3DCF" w:rsidRDefault="008B3DCF" w:rsidP="007D4BF5">
      <w:pPr>
        <w:numPr>
          <w:ilvl w:val="0"/>
          <w:numId w:val="12"/>
        </w:numPr>
        <w:spacing w:after="0"/>
        <w:rPr>
          <w:rFonts w:cstheme="minorHAnsi"/>
        </w:rPr>
      </w:pPr>
      <w:r w:rsidRPr="008B3DCF">
        <w:rPr>
          <w:rFonts w:cstheme="minorHAnsi"/>
        </w:rPr>
        <w:t xml:space="preserve">Při pracovních a výtvarných činnostech jsou děti poučeny a upozorněny na nebezpečí </w:t>
      </w:r>
      <w:r>
        <w:rPr>
          <w:rFonts w:cstheme="minorHAnsi"/>
        </w:rPr>
        <w:t>p</w:t>
      </w:r>
      <w:r w:rsidRPr="008B3DCF">
        <w:rPr>
          <w:rFonts w:cstheme="minorHAnsi"/>
        </w:rPr>
        <w:t>ři práci s nástroji a je jim věnován zvýšený dohled pedagogické pracovnice.</w:t>
      </w:r>
    </w:p>
    <w:p w:rsidR="008B3DCF" w:rsidRPr="008B3DCF" w:rsidRDefault="008B3DCF" w:rsidP="007D4BF5">
      <w:pPr>
        <w:numPr>
          <w:ilvl w:val="0"/>
          <w:numId w:val="12"/>
        </w:numPr>
        <w:spacing w:after="0"/>
        <w:rPr>
          <w:rFonts w:cstheme="minorHAnsi"/>
        </w:rPr>
      </w:pPr>
      <w:r w:rsidRPr="008B3DCF">
        <w:rPr>
          <w:rFonts w:cstheme="minorHAnsi"/>
        </w:rPr>
        <w:t>Při cvičení a dalších pohybových aktivitách je před použitím provedena kontrola tělocvičného nářadí.</w:t>
      </w:r>
    </w:p>
    <w:p w:rsidR="008B3DCF" w:rsidRPr="008B3DCF" w:rsidRDefault="008B3DCF" w:rsidP="007D4BF5">
      <w:pPr>
        <w:numPr>
          <w:ilvl w:val="0"/>
          <w:numId w:val="12"/>
        </w:numPr>
        <w:spacing w:after="0"/>
        <w:rPr>
          <w:rFonts w:cstheme="minorHAnsi"/>
        </w:rPr>
      </w:pPr>
      <w:r w:rsidRPr="008B3DCF">
        <w:rPr>
          <w:rFonts w:cstheme="minorHAnsi"/>
        </w:rPr>
        <w:t>Cvičení a pohybové aktivity musí být přiměřené věku a individuálním schopnostem dětí.</w:t>
      </w:r>
    </w:p>
    <w:p w:rsidR="00DF2575" w:rsidRDefault="00DF2575" w:rsidP="001E7CEC">
      <w:pPr>
        <w:spacing w:after="0"/>
        <w:rPr>
          <w:rFonts w:cstheme="minorHAnsi"/>
        </w:rPr>
      </w:pPr>
    </w:p>
    <w:p w:rsidR="007D4BF5" w:rsidRPr="007D4BF5" w:rsidRDefault="007D4BF5" w:rsidP="007D4BF5">
      <w:pPr>
        <w:spacing w:after="0"/>
        <w:ind w:left="360"/>
        <w:rPr>
          <w:rFonts w:cstheme="minorHAnsi"/>
        </w:rPr>
      </w:pPr>
      <w:r w:rsidRPr="007D4BF5">
        <w:rPr>
          <w:rFonts w:cstheme="minorHAnsi"/>
        </w:rPr>
        <w:t>Prostředky první pomoci jsou uloženy v lékárničkách v každém poschodí školy, kde je také k dispozici traumatologický plán, v němž jsou základní informace k poskytnutí první pomoci a důležité kontakty.</w:t>
      </w:r>
    </w:p>
    <w:p w:rsidR="00DF2575" w:rsidRDefault="00DF2575" w:rsidP="001E7CEC">
      <w:pPr>
        <w:spacing w:after="0"/>
        <w:rPr>
          <w:rFonts w:cstheme="minorHAnsi"/>
        </w:rPr>
      </w:pPr>
    </w:p>
    <w:p w:rsidR="007D4BF5" w:rsidRDefault="007D4BF5" w:rsidP="001E7CEC">
      <w:pPr>
        <w:spacing w:after="0"/>
        <w:rPr>
          <w:rFonts w:cstheme="minorHAnsi"/>
        </w:rPr>
      </w:pPr>
    </w:p>
    <w:p w:rsidR="00DF2575" w:rsidRPr="00DF2575" w:rsidRDefault="00DF2575" w:rsidP="001E7CEC">
      <w:pPr>
        <w:spacing w:after="0"/>
        <w:rPr>
          <w:rFonts w:cstheme="minorHAnsi"/>
          <w:b/>
          <w:sz w:val="24"/>
          <w:szCs w:val="24"/>
        </w:rPr>
      </w:pPr>
      <w:r w:rsidRPr="00DF2575">
        <w:rPr>
          <w:rFonts w:cstheme="minorHAnsi"/>
          <w:b/>
          <w:sz w:val="24"/>
          <w:szCs w:val="24"/>
        </w:rPr>
        <w:t>5.2 První pomoc a ošetření</w:t>
      </w:r>
    </w:p>
    <w:p w:rsidR="00DF2575" w:rsidRDefault="00DF2575" w:rsidP="001E7CEC">
      <w:pPr>
        <w:spacing w:after="0"/>
        <w:rPr>
          <w:rFonts w:cstheme="minorHAnsi"/>
        </w:rPr>
      </w:pPr>
    </w:p>
    <w:p w:rsidR="00DF2575" w:rsidRPr="00DF2575" w:rsidRDefault="00DF2575" w:rsidP="001E7CEC">
      <w:pPr>
        <w:spacing w:after="0"/>
        <w:rPr>
          <w:rFonts w:cstheme="minorHAnsi"/>
        </w:rPr>
      </w:pPr>
      <w:r w:rsidRPr="00DF2575">
        <w:rPr>
          <w:rFonts w:cstheme="minorHAnsi"/>
        </w:rPr>
        <w:t>V případě školního úrazu je učitelka povinna zajistit prvotní ošetření dítěte, v případě nutnosti i následné lékařské ošetření. Zákonní zástupci jsou vyrozuměni bezodkladně. Školním úrazem je rovněž úraz, který se stal dětem při akcích konaných mimo školu, organizovaných školou a uskutečňovaných za dozoru pověřené odpovědné osoby. Jedná se zejména o úrazy dětí na vycházkách, výletech, zájezdech a exkurzích.</w:t>
      </w:r>
    </w:p>
    <w:p w:rsidR="00650CAF" w:rsidRDefault="00650CAF" w:rsidP="001E7CEC">
      <w:pPr>
        <w:spacing w:after="0"/>
        <w:rPr>
          <w:rFonts w:cstheme="minorHAnsi"/>
        </w:rPr>
      </w:pPr>
    </w:p>
    <w:p w:rsidR="007D4BF5" w:rsidRDefault="007D4BF5" w:rsidP="001E7CEC">
      <w:pPr>
        <w:spacing w:after="0"/>
        <w:rPr>
          <w:rFonts w:cstheme="minorHAnsi"/>
        </w:rPr>
      </w:pPr>
    </w:p>
    <w:p w:rsidR="007D4BF5" w:rsidRDefault="007D4BF5" w:rsidP="001E7CEC">
      <w:pPr>
        <w:spacing w:after="0"/>
        <w:rPr>
          <w:rFonts w:cstheme="minorHAnsi"/>
        </w:rPr>
      </w:pPr>
    </w:p>
    <w:p w:rsidR="007D4BF5" w:rsidRDefault="007D4BF5" w:rsidP="001E7CEC">
      <w:pPr>
        <w:spacing w:after="0"/>
        <w:rPr>
          <w:rFonts w:cstheme="minorHAnsi"/>
        </w:rPr>
      </w:pPr>
    </w:p>
    <w:p w:rsidR="007D4BF5" w:rsidRDefault="007D4BF5" w:rsidP="001E7CEC">
      <w:pPr>
        <w:spacing w:after="0"/>
        <w:rPr>
          <w:rFonts w:cstheme="minorHAnsi"/>
        </w:rPr>
      </w:pPr>
    </w:p>
    <w:p w:rsidR="007D4BF5" w:rsidRDefault="007D4BF5" w:rsidP="001E7CEC">
      <w:pPr>
        <w:spacing w:after="0"/>
        <w:rPr>
          <w:rFonts w:cstheme="minorHAnsi"/>
        </w:rPr>
      </w:pPr>
    </w:p>
    <w:p w:rsidR="007D4BF5" w:rsidRDefault="007D4BF5" w:rsidP="001E7CEC">
      <w:pPr>
        <w:spacing w:after="0"/>
        <w:rPr>
          <w:rFonts w:cstheme="minorHAnsi"/>
        </w:rPr>
      </w:pPr>
    </w:p>
    <w:p w:rsidR="007D4BF5" w:rsidRDefault="007D4BF5" w:rsidP="001E7CEC">
      <w:pPr>
        <w:spacing w:after="0"/>
        <w:rPr>
          <w:rFonts w:cstheme="minorHAnsi"/>
        </w:rPr>
      </w:pPr>
    </w:p>
    <w:p w:rsidR="00DF2575" w:rsidRDefault="00DF2575" w:rsidP="001E7CEC">
      <w:pPr>
        <w:spacing w:after="0"/>
        <w:rPr>
          <w:rFonts w:cstheme="minorHAnsi"/>
        </w:rPr>
      </w:pPr>
    </w:p>
    <w:p w:rsidR="00DF2575" w:rsidRPr="00DF2575" w:rsidRDefault="00DF2575" w:rsidP="001E7CEC">
      <w:pPr>
        <w:spacing w:after="0"/>
        <w:rPr>
          <w:rFonts w:cstheme="minorHAnsi"/>
          <w:b/>
          <w:sz w:val="24"/>
          <w:szCs w:val="24"/>
        </w:rPr>
      </w:pPr>
      <w:r w:rsidRPr="00DF2575">
        <w:rPr>
          <w:rFonts w:cstheme="minorHAnsi"/>
          <w:b/>
          <w:sz w:val="24"/>
          <w:szCs w:val="24"/>
        </w:rPr>
        <w:lastRenderedPageBreak/>
        <w:t>5.3 Prevence sociálně patologických jevů, prevence a řešení šikany ve škole</w:t>
      </w:r>
    </w:p>
    <w:p w:rsidR="00DF2575" w:rsidRDefault="00DF2575" w:rsidP="001E7CEC">
      <w:pPr>
        <w:spacing w:after="0"/>
        <w:rPr>
          <w:rFonts w:cstheme="minorHAnsi"/>
        </w:rPr>
      </w:pPr>
    </w:p>
    <w:p w:rsidR="00DF2575" w:rsidRPr="00DF2575" w:rsidRDefault="00DF2575" w:rsidP="00DF2575">
      <w:pPr>
        <w:numPr>
          <w:ilvl w:val="0"/>
          <w:numId w:val="10"/>
        </w:numPr>
        <w:spacing w:after="0"/>
        <w:ind w:left="360"/>
        <w:rPr>
          <w:rFonts w:cstheme="minorHAnsi"/>
        </w:rPr>
      </w:pPr>
      <w:r w:rsidRPr="00DF2575">
        <w:rPr>
          <w:rFonts w:cstheme="minorHAnsi"/>
        </w:rPr>
        <w:t xml:space="preserve">Ve výchovně vzdělávacím působení vést děti ke zdravému způsobu života, seznamovat je s nebezpečím virtuální závislosti </w:t>
      </w:r>
      <w:r w:rsidR="008B3DCF">
        <w:rPr>
          <w:rFonts w:cstheme="minorHAnsi"/>
        </w:rPr>
        <w:t>(počítač, televize), vandalismu, drogové závislosti, alkoholismu, kouření, patologického hráčství, kriminality a jiných forem násilného chování.</w:t>
      </w:r>
    </w:p>
    <w:p w:rsidR="008B3DCF" w:rsidRDefault="008B3DCF" w:rsidP="008B3DCF">
      <w:pPr>
        <w:spacing w:after="0"/>
        <w:rPr>
          <w:rFonts w:cstheme="minorHAnsi"/>
        </w:rPr>
      </w:pPr>
    </w:p>
    <w:p w:rsidR="00DF2575" w:rsidRPr="00DF2575" w:rsidRDefault="008B3DCF" w:rsidP="00DF2575">
      <w:pPr>
        <w:pStyle w:val="Odstavecseseznamem"/>
        <w:numPr>
          <w:ilvl w:val="0"/>
          <w:numId w:val="10"/>
        </w:numPr>
        <w:spacing w:after="0"/>
        <w:ind w:left="360"/>
        <w:rPr>
          <w:rFonts w:cstheme="minorHAnsi"/>
        </w:rPr>
      </w:pPr>
      <w:r>
        <w:rPr>
          <w:rFonts w:cstheme="minorHAnsi"/>
        </w:rPr>
        <w:t>Důležitým prvkem prevence je i vytvoření příznivého sociálního klimatu mezi</w:t>
      </w:r>
      <w:r w:rsidR="00DF2575" w:rsidRPr="00DF2575">
        <w:rPr>
          <w:rFonts w:cstheme="minorHAnsi"/>
        </w:rPr>
        <w:t xml:space="preserve"> dětmi navzájem a mezi dětmi a dospělými.</w:t>
      </w:r>
    </w:p>
    <w:p w:rsidR="00DF2575" w:rsidRPr="00DF2575" w:rsidRDefault="00DF2575" w:rsidP="00DF2575">
      <w:pPr>
        <w:spacing w:after="0"/>
        <w:rPr>
          <w:rFonts w:cstheme="minorHAnsi"/>
        </w:rPr>
      </w:pPr>
    </w:p>
    <w:p w:rsidR="00DF2575" w:rsidRDefault="00DF2575" w:rsidP="00DF2575">
      <w:pPr>
        <w:numPr>
          <w:ilvl w:val="0"/>
          <w:numId w:val="10"/>
        </w:numPr>
        <w:spacing w:after="0"/>
        <w:ind w:left="360"/>
        <w:rPr>
          <w:rFonts w:cstheme="minorHAnsi"/>
        </w:rPr>
      </w:pPr>
      <w:r w:rsidRPr="00DF2575">
        <w:rPr>
          <w:rFonts w:cstheme="minorHAnsi"/>
        </w:rPr>
        <w:t>Ve všech prostorách mateřské školy je přísný zákaz kouření a požívání alkoholu.</w:t>
      </w:r>
    </w:p>
    <w:p w:rsidR="008B3DCF" w:rsidRDefault="008B3DCF" w:rsidP="008B3DCF">
      <w:pPr>
        <w:spacing w:after="0"/>
        <w:rPr>
          <w:rFonts w:cstheme="minorHAnsi"/>
        </w:rPr>
      </w:pPr>
    </w:p>
    <w:p w:rsidR="008B3DCF" w:rsidRDefault="008B3DCF" w:rsidP="008B3DCF">
      <w:pPr>
        <w:spacing w:after="0"/>
        <w:rPr>
          <w:rFonts w:cstheme="minorHAnsi"/>
        </w:rPr>
      </w:pPr>
    </w:p>
    <w:p w:rsidR="008B3DCF" w:rsidRPr="00DF2575" w:rsidRDefault="008B3DCF" w:rsidP="008B3DCF">
      <w:pPr>
        <w:spacing w:after="0"/>
        <w:rPr>
          <w:rFonts w:cstheme="minorHAnsi"/>
        </w:rPr>
      </w:pPr>
    </w:p>
    <w:p w:rsidR="00DF2575" w:rsidRPr="008D1EA4" w:rsidRDefault="008B3DCF" w:rsidP="001E7CEC">
      <w:pPr>
        <w:spacing w:after="0"/>
        <w:rPr>
          <w:rFonts w:cstheme="minorHAnsi"/>
          <w:b/>
          <w:sz w:val="24"/>
          <w:szCs w:val="24"/>
        </w:rPr>
      </w:pPr>
      <w:r w:rsidRPr="008D1EA4">
        <w:rPr>
          <w:rFonts w:cstheme="minorHAnsi"/>
          <w:b/>
          <w:sz w:val="24"/>
          <w:szCs w:val="24"/>
        </w:rPr>
        <w:t>5.4 Prevence šíření infekčních onemocnění</w:t>
      </w:r>
    </w:p>
    <w:p w:rsidR="007D4BF5" w:rsidRPr="008D1EA4" w:rsidRDefault="007D4BF5" w:rsidP="001E7CEC">
      <w:pPr>
        <w:spacing w:after="0"/>
        <w:rPr>
          <w:rFonts w:cstheme="minorHAnsi"/>
          <w:b/>
          <w:sz w:val="24"/>
          <w:szCs w:val="24"/>
        </w:rPr>
      </w:pPr>
    </w:p>
    <w:p w:rsidR="008D1EA4" w:rsidRPr="008D1EA4" w:rsidRDefault="008D1EA4" w:rsidP="004020EF">
      <w:pPr>
        <w:numPr>
          <w:ilvl w:val="0"/>
          <w:numId w:val="13"/>
        </w:numPr>
        <w:spacing w:after="0"/>
        <w:ind w:left="360"/>
        <w:rPr>
          <w:rFonts w:cstheme="minorHAnsi"/>
        </w:rPr>
      </w:pPr>
      <w:r w:rsidRPr="008D1EA4">
        <w:rPr>
          <w:rFonts w:cstheme="minorHAnsi"/>
        </w:rPr>
        <w:t>Do mateřské školy přicházejí jen děti zdravé. Dítě se nepřijímá s léky nebo nedoléčené.</w:t>
      </w:r>
    </w:p>
    <w:p w:rsidR="008D1EA4" w:rsidRPr="008D1EA4" w:rsidRDefault="008D1EA4" w:rsidP="008D1EA4">
      <w:pPr>
        <w:spacing w:after="0"/>
        <w:ind w:left="-360"/>
        <w:rPr>
          <w:rFonts w:cstheme="minorHAnsi"/>
        </w:rPr>
      </w:pPr>
    </w:p>
    <w:p w:rsidR="008D1EA4" w:rsidRDefault="008D1EA4" w:rsidP="00821535">
      <w:pPr>
        <w:numPr>
          <w:ilvl w:val="0"/>
          <w:numId w:val="13"/>
        </w:numPr>
        <w:spacing w:after="0"/>
        <w:ind w:left="360"/>
        <w:rPr>
          <w:rFonts w:cstheme="minorHAnsi"/>
        </w:rPr>
      </w:pPr>
      <w:r w:rsidRPr="008D1EA4">
        <w:rPr>
          <w:rFonts w:cstheme="minorHAnsi"/>
        </w:rPr>
        <w:t>Kašel, přetrvávající rýma, průjem, zvracení, červené spojivky očí apod. jsou příznakem  nemoci, i když nemá dítě teplotu. V tomto případě má pedagogická pracovnice právo nepřijmout dítě do mateřské školy, nebo pokud je už dítě převzato a vyskytnou se takové příznaky</w:t>
      </w:r>
      <w:r>
        <w:rPr>
          <w:rFonts w:cstheme="minorHAnsi"/>
        </w:rPr>
        <w:t>,</w:t>
      </w:r>
      <w:r w:rsidRPr="008D1EA4">
        <w:rPr>
          <w:rFonts w:cstheme="minorHAnsi"/>
        </w:rPr>
        <w:t xml:space="preserve"> kontaktovat </w:t>
      </w:r>
      <w:r>
        <w:rPr>
          <w:rFonts w:cstheme="minorHAnsi"/>
        </w:rPr>
        <w:t>zákonné zástupce</w:t>
      </w:r>
      <w:r w:rsidRPr="008D1EA4">
        <w:rPr>
          <w:rFonts w:cstheme="minorHAnsi"/>
        </w:rPr>
        <w:t xml:space="preserve"> a požadovat jejich vyzvednutí.</w:t>
      </w:r>
    </w:p>
    <w:p w:rsidR="008D1EA4" w:rsidRPr="008D1EA4" w:rsidRDefault="008D1EA4" w:rsidP="008D1EA4">
      <w:pPr>
        <w:spacing w:after="0"/>
        <w:ind w:left="360"/>
        <w:rPr>
          <w:rFonts w:cstheme="minorHAnsi"/>
        </w:rPr>
      </w:pPr>
    </w:p>
    <w:p w:rsidR="008D1EA4" w:rsidRDefault="008D1EA4" w:rsidP="00865445">
      <w:pPr>
        <w:pStyle w:val="Odstavecseseznamem"/>
        <w:numPr>
          <w:ilvl w:val="0"/>
          <w:numId w:val="13"/>
        </w:numPr>
        <w:spacing w:after="0"/>
        <w:ind w:left="360"/>
        <w:rPr>
          <w:rFonts w:cstheme="minorHAnsi"/>
        </w:rPr>
      </w:pPr>
      <w:r w:rsidRPr="008D1EA4">
        <w:rPr>
          <w:rFonts w:cstheme="minorHAnsi"/>
        </w:rPr>
        <w:t>Také má právo požadovat potvrzení od lékaře o zdravotním stavu dítěte, neboť tím chrání zdraví ostatních dětí ve třídě.</w:t>
      </w:r>
    </w:p>
    <w:p w:rsidR="008D1EA4" w:rsidRPr="008D1EA4" w:rsidRDefault="008D1EA4" w:rsidP="008D1EA4">
      <w:pPr>
        <w:spacing w:after="0"/>
        <w:rPr>
          <w:rFonts w:cstheme="minorHAnsi"/>
        </w:rPr>
      </w:pPr>
    </w:p>
    <w:p w:rsidR="008D1EA4" w:rsidRPr="008D1EA4" w:rsidRDefault="008D1EA4" w:rsidP="008D1EA4">
      <w:pPr>
        <w:pStyle w:val="Odstavecseseznamem"/>
        <w:numPr>
          <w:ilvl w:val="0"/>
          <w:numId w:val="13"/>
        </w:numPr>
        <w:spacing w:after="0"/>
        <w:ind w:left="360"/>
        <w:rPr>
          <w:rFonts w:cstheme="minorHAnsi"/>
        </w:rPr>
      </w:pPr>
      <w:r>
        <w:rPr>
          <w:rFonts w:cstheme="minorHAnsi"/>
        </w:rPr>
        <w:t xml:space="preserve">Zákonní zástupci </w:t>
      </w:r>
      <w:r w:rsidRPr="008D1EA4">
        <w:rPr>
          <w:rFonts w:cstheme="minorHAnsi"/>
        </w:rPr>
        <w:t>jsou povinni informovat učitelku o jakýchkoliv skutečnostech, které se týkaj</w:t>
      </w:r>
      <w:r>
        <w:rPr>
          <w:rFonts w:cstheme="minorHAnsi"/>
        </w:rPr>
        <w:t xml:space="preserve">í    </w:t>
      </w:r>
      <w:r w:rsidRPr="008D1EA4">
        <w:rPr>
          <w:rFonts w:cstheme="minorHAnsi"/>
        </w:rPr>
        <w:t>zdravotního stavu dítěte, i o těch, které se udály mimo mateřskou školu (úraz, mdloby, nevolnost…).</w:t>
      </w:r>
    </w:p>
    <w:p w:rsidR="008D1EA4" w:rsidRPr="008D1EA4" w:rsidRDefault="008D1EA4" w:rsidP="008D1EA4">
      <w:pPr>
        <w:spacing w:after="0"/>
        <w:rPr>
          <w:rFonts w:cstheme="minorHAnsi"/>
        </w:rPr>
      </w:pPr>
    </w:p>
    <w:p w:rsidR="008D1EA4" w:rsidRPr="008D1EA4" w:rsidRDefault="008D1EA4" w:rsidP="002B36E5">
      <w:pPr>
        <w:numPr>
          <w:ilvl w:val="0"/>
          <w:numId w:val="13"/>
        </w:numPr>
        <w:spacing w:after="0"/>
        <w:ind w:left="360"/>
        <w:rPr>
          <w:rFonts w:cstheme="minorHAnsi"/>
        </w:rPr>
      </w:pPr>
      <w:r w:rsidRPr="008D1EA4">
        <w:rPr>
          <w:rFonts w:cstheme="minorHAnsi"/>
        </w:rPr>
        <w:t xml:space="preserve">Při výskytu vši dětské jsou neprodleně informováni zákonní zástupci. Zbavit </w:t>
      </w:r>
      <w:r>
        <w:rPr>
          <w:rFonts w:cstheme="minorHAnsi"/>
        </w:rPr>
        <w:t xml:space="preserve">děti </w:t>
      </w:r>
      <w:r w:rsidRPr="008D1EA4">
        <w:rPr>
          <w:rFonts w:cstheme="minorHAnsi"/>
        </w:rPr>
        <w:t xml:space="preserve">vší je povinnost </w:t>
      </w:r>
      <w:r>
        <w:rPr>
          <w:rFonts w:cstheme="minorHAnsi"/>
        </w:rPr>
        <w:t>zákonných zástupců</w:t>
      </w:r>
      <w:r w:rsidRPr="008D1EA4">
        <w:rPr>
          <w:rFonts w:cstheme="minorHAnsi"/>
        </w:rPr>
        <w:t>.</w:t>
      </w:r>
    </w:p>
    <w:p w:rsidR="008D1EA4" w:rsidRPr="008D1EA4" w:rsidRDefault="008D1EA4" w:rsidP="008D1EA4">
      <w:pPr>
        <w:spacing w:after="0"/>
        <w:rPr>
          <w:rFonts w:cstheme="minorHAnsi"/>
        </w:rPr>
      </w:pPr>
    </w:p>
    <w:p w:rsidR="008D1EA4" w:rsidRPr="008D1EA4" w:rsidRDefault="008D1EA4" w:rsidP="00DF23B5">
      <w:pPr>
        <w:numPr>
          <w:ilvl w:val="0"/>
          <w:numId w:val="13"/>
        </w:numPr>
        <w:spacing w:after="0"/>
        <w:ind w:left="360"/>
        <w:rPr>
          <w:rFonts w:cstheme="minorHAnsi"/>
        </w:rPr>
      </w:pPr>
      <w:r>
        <w:rPr>
          <w:rFonts w:cstheme="minorHAnsi"/>
        </w:rPr>
        <w:t>Pedagogické pracovnice</w:t>
      </w:r>
      <w:r w:rsidRPr="008D1EA4">
        <w:rPr>
          <w:rFonts w:cstheme="minorHAnsi"/>
        </w:rPr>
        <w:t xml:space="preserve"> nesou zodpovědnost za dodržování hygieny, přiměřené větrání, vhodné oblečení ve třídě i venku (pokud je mají k dispozici). Dbají n</w:t>
      </w:r>
      <w:r>
        <w:rPr>
          <w:rFonts w:cstheme="minorHAnsi"/>
        </w:rPr>
        <w:t xml:space="preserve">a dodržování pitného </w:t>
      </w:r>
      <w:r w:rsidRPr="008D1EA4">
        <w:rPr>
          <w:rFonts w:cstheme="minorHAnsi"/>
        </w:rPr>
        <w:t>režimu, přizpůsobují dobu pobytu venku klimatickým podmínkám.</w:t>
      </w:r>
    </w:p>
    <w:p w:rsidR="008D1EA4" w:rsidRPr="008D1EA4" w:rsidRDefault="008D1EA4" w:rsidP="008D1EA4">
      <w:pPr>
        <w:spacing w:after="0"/>
        <w:rPr>
          <w:rFonts w:cstheme="minorHAnsi"/>
        </w:rPr>
      </w:pPr>
    </w:p>
    <w:p w:rsidR="008B3DCF" w:rsidRDefault="008B3DCF" w:rsidP="001E7CEC">
      <w:pPr>
        <w:spacing w:after="0"/>
        <w:rPr>
          <w:rFonts w:cstheme="minorHAnsi"/>
        </w:rPr>
      </w:pPr>
    </w:p>
    <w:p w:rsidR="008B3DCF" w:rsidRDefault="008B3DCF" w:rsidP="001E7CEC">
      <w:pPr>
        <w:spacing w:after="0"/>
        <w:rPr>
          <w:rFonts w:cstheme="minorHAnsi"/>
        </w:rPr>
      </w:pPr>
    </w:p>
    <w:p w:rsidR="008D1EA4" w:rsidRPr="00747747" w:rsidRDefault="008D1EA4" w:rsidP="001E7CEC">
      <w:pPr>
        <w:spacing w:after="0"/>
        <w:rPr>
          <w:rFonts w:cstheme="minorHAnsi"/>
          <w:b/>
          <w:sz w:val="24"/>
          <w:szCs w:val="24"/>
        </w:rPr>
      </w:pPr>
      <w:r w:rsidRPr="00747747">
        <w:rPr>
          <w:rFonts w:cstheme="minorHAnsi"/>
          <w:b/>
          <w:sz w:val="24"/>
          <w:szCs w:val="24"/>
        </w:rPr>
        <w:t xml:space="preserve">5.5 Zákaz vnášení věcí a látek ohrožujících bezpečnost </w:t>
      </w:r>
      <w:r w:rsidR="00747747" w:rsidRPr="00747747">
        <w:rPr>
          <w:rFonts w:cstheme="minorHAnsi"/>
          <w:b/>
          <w:sz w:val="24"/>
          <w:szCs w:val="24"/>
        </w:rPr>
        <w:t>a zdraví dětí</w:t>
      </w:r>
    </w:p>
    <w:p w:rsidR="00747747" w:rsidRDefault="00747747" w:rsidP="001E7CEC">
      <w:pPr>
        <w:spacing w:after="0"/>
        <w:rPr>
          <w:rFonts w:cstheme="minorHAnsi"/>
        </w:rPr>
      </w:pPr>
    </w:p>
    <w:p w:rsidR="00747747" w:rsidRDefault="00747747" w:rsidP="001E7CEC">
      <w:pPr>
        <w:spacing w:after="0"/>
        <w:rPr>
          <w:rFonts w:cstheme="minorHAnsi"/>
        </w:rPr>
      </w:pPr>
      <w:r>
        <w:rPr>
          <w:rFonts w:cstheme="minorHAnsi"/>
        </w:rPr>
        <w:t>V prostorách MŠ platí přísný zákaz požívání alkoholu, kouření, zneužívání omamných a jiných návykových látek. Rovněž platí zákaz vnášení zbraní a předmětů, které ohrožují bezpečnost a zdraví dětí.</w:t>
      </w:r>
    </w:p>
    <w:p w:rsidR="00875877" w:rsidRDefault="00875877" w:rsidP="001E7CEC">
      <w:pPr>
        <w:spacing w:after="0"/>
        <w:rPr>
          <w:rFonts w:cstheme="minorHAnsi"/>
        </w:rPr>
      </w:pPr>
    </w:p>
    <w:p w:rsidR="00875877" w:rsidRDefault="00875877" w:rsidP="001E7CEC">
      <w:pPr>
        <w:spacing w:after="0"/>
        <w:rPr>
          <w:rFonts w:cstheme="minorHAnsi"/>
        </w:rPr>
      </w:pPr>
    </w:p>
    <w:p w:rsidR="00875877" w:rsidRDefault="00875877" w:rsidP="001E7CEC">
      <w:pPr>
        <w:spacing w:after="0"/>
        <w:rPr>
          <w:rFonts w:cstheme="minorHAnsi"/>
        </w:rPr>
      </w:pPr>
    </w:p>
    <w:p w:rsidR="00875877" w:rsidRDefault="00875877" w:rsidP="001E7CEC">
      <w:pPr>
        <w:spacing w:after="0"/>
        <w:rPr>
          <w:rFonts w:cstheme="minorHAnsi"/>
        </w:rPr>
      </w:pPr>
    </w:p>
    <w:p w:rsidR="00875877" w:rsidRPr="0030346D" w:rsidRDefault="00875877" w:rsidP="001E7CEC">
      <w:pPr>
        <w:spacing w:after="0"/>
        <w:rPr>
          <w:rFonts w:cstheme="minorHAnsi"/>
          <w:b/>
          <w:sz w:val="28"/>
          <w:szCs w:val="28"/>
        </w:rPr>
      </w:pPr>
      <w:r w:rsidRPr="0030346D">
        <w:rPr>
          <w:rFonts w:cstheme="minorHAnsi"/>
          <w:b/>
          <w:sz w:val="28"/>
          <w:szCs w:val="28"/>
        </w:rPr>
        <w:lastRenderedPageBreak/>
        <w:t xml:space="preserve">6. </w:t>
      </w:r>
      <w:r w:rsidR="0030346D" w:rsidRPr="0030346D">
        <w:rPr>
          <w:rFonts w:cstheme="minorHAnsi"/>
          <w:b/>
          <w:sz w:val="28"/>
          <w:szCs w:val="28"/>
        </w:rPr>
        <w:t>Podmínky zacházení s majetkem školy ze strany dětí a zákonných zástupců dětí</w:t>
      </w:r>
    </w:p>
    <w:p w:rsidR="0030346D" w:rsidRDefault="0030346D" w:rsidP="001E7CEC">
      <w:pPr>
        <w:spacing w:after="0"/>
        <w:rPr>
          <w:rFonts w:cstheme="minorHAnsi"/>
        </w:rPr>
      </w:pPr>
    </w:p>
    <w:p w:rsidR="0030346D" w:rsidRPr="003131D2" w:rsidRDefault="0030346D" w:rsidP="001E7CEC">
      <w:pPr>
        <w:spacing w:after="0"/>
        <w:rPr>
          <w:rFonts w:cstheme="minorHAnsi"/>
          <w:b/>
          <w:sz w:val="24"/>
          <w:szCs w:val="24"/>
        </w:rPr>
      </w:pPr>
      <w:r w:rsidRPr="003131D2">
        <w:rPr>
          <w:rFonts w:cstheme="minorHAnsi"/>
          <w:b/>
          <w:sz w:val="24"/>
          <w:szCs w:val="24"/>
        </w:rPr>
        <w:t>6.1 Zákaz poškozování a ničení majetku</w:t>
      </w:r>
    </w:p>
    <w:p w:rsidR="0030346D" w:rsidRDefault="0030346D" w:rsidP="001E7CEC">
      <w:pPr>
        <w:spacing w:after="0"/>
        <w:rPr>
          <w:rFonts w:cstheme="minorHAnsi"/>
        </w:rPr>
      </w:pPr>
    </w:p>
    <w:p w:rsidR="00444E32" w:rsidRDefault="00444E32" w:rsidP="00444E32">
      <w:pPr>
        <w:spacing w:after="0"/>
        <w:rPr>
          <w:rFonts w:cstheme="minorHAnsi"/>
        </w:rPr>
      </w:pPr>
      <w:r w:rsidRPr="00444E32">
        <w:rPr>
          <w:rFonts w:cstheme="minorHAnsi"/>
        </w:rPr>
        <w:t>Děti jsou vedeny ke správnému a šetrnému zacházení s hračkami, učebními</w:t>
      </w:r>
      <w:r>
        <w:rPr>
          <w:rFonts w:cstheme="minorHAnsi"/>
        </w:rPr>
        <w:t xml:space="preserve"> </w:t>
      </w:r>
      <w:r w:rsidRPr="00444E32">
        <w:rPr>
          <w:rFonts w:cstheme="minorHAnsi"/>
        </w:rPr>
        <w:t>pomůckami. Ostatní majetek školy nesmí úmyslně poškozovat.</w:t>
      </w:r>
    </w:p>
    <w:p w:rsidR="00444E32" w:rsidRDefault="00444E32" w:rsidP="00444E32">
      <w:pPr>
        <w:spacing w:after="0"/>
        <w:rPr>
          <w:rFonts w:cstheme="minorHAnsi"/>
        </w:rPr>
      </w:pPr>
    </w:p>
    <w:p w:rsidR="00444E32" w:rsidRDefault="00444E32" w:rsidP="00444E32">
      <w:pPr>
        <w:spacing w:after="0"/>
        <w:rPr>
          <w:rFonts w:cstheme="minorHAnsi"/>
        </w:rPr>
      </w:pPr>
      <w:r>
        <w:rPr>
          <w:rFonts w:cstheme="minorHAnsi"/>
        </w:rPr>
        <w:t>Po dobu pobytu v prostorách MŠ jsou zákonní zástupci povinni chovat se tak, aby nepoškozovali majetek mateřské školy, a v případě, že zjistí jeho poškození, nahlásili tuto skutečnost pedagogickému pracovníkovi.</w:t>
      </w:r>
    </w:p>
    <w:p w:rsidR="00444E32" w:rsidRPr="00444E32" w:rsidRDefault="00444E32" w:rsidP="00444E32">
      <w:pPr>
        <w:spacing w:after="0"/>
        <w:rPr>
          <w:rFonts w:cstheme="minorHAnsi"/>
        </w:rPr>
      </w:pPr>
    </w:p>
    <w:p w:rsidR="00444E32" w:rsidRDefault="00444E32" w:rsidP="00444E32">
      <w:pPr>
        <w:spacing w:after="0"/>
        <w:rPr>
          <w:rFonts w:cstheme="minorHAnsi"/>
        </w:rPr>
      </w:pPr>
      <w:r w:rsidRPr="00444E32">
        <w:rPr>
          <w:rFonts w:cstheme="minorHAnsi"/>
        </w:rPr>
        <w:t>Všichni zaměstnanci jsou ve vztahu k majetku mateřské školy vhodným příkladem.</w:t>
      </w:r>
    </w:p>
    <w:p w:rsidR="00D533A5" w:rsidRDefault="00D533A5" w:rsidP="00444E32">
      <w:pPr>
        <w:spacing w:after="0"/>
        <w:rPr>
          <w:rFonts w:cstheme="minorHAnsi"/>
        </w:rPr>
      </w:pPr>
    </w:p>
    <w:p w:rsidR="00D533A5" w:rsidRDefault="00D533A5" w:rsidP="00444E32">
      <w:pPr>
        <w:spacing w:after="0"/>
        <w:rPr>
          <w:rFonts w:cstheme="minorHAnsi"/>
        </w:rPr>
      </w:pPr>
    </w:p>
    <w:p w:rsidR="00D533A5" w:rsidRPr="00D533A5" w:rsidRDefault="00D533A5" w:rsidP="00444E32">
      <w:pPr>
        <w:spacing w:after="0"/>
        <w:rPr>
          <w:rFonts w:cstheme="minorHAnsi"/>
          <w:b/>
          <w:sz w:val="28"/>
          <w:szCs w:val="28"/>
        </w:rPr>
      </w:pPr>
      <w:r w:rsidRPr="00D533A5">
        <w:rPr>
          <w:rFonts w:cstheme="minorHAnsi"/>
          <w:b/>
          <w:sz w:val="28"/>
          <w:szCs w:val="28"/>
        </w:rPr>
        <w:t>7. Poučení o povinnosti dodržovat školní řád</w:t>
      </w:r>
    </w:p>
    <w:p w:rsidR="00D533A5" w:rsidRDefault="00D533A5" w:rsidP="00444E32">
      <w:pPr>
        <w:spacing w:after="0"/>
        <w:rPr>
          <w:rFonts w:cstheme="minorHAnsi"/>
        </w:rPr>
      </w:pPr>
    </w:p>
    <w:p w:rsidR="00D533A5" w:rsidRPr="00D533A5" w:rsidRDefault="00D533A5" w:rsidP="00D533A5">
      <w:pPr>
        <w:spacing w:after="0"/>
        <w:rPr>
          <w:rFonts w:cstheme="minorHAnsi"/>
        </w:rPr>
      </w:pPr>
      <w:r w:rsidRPr="00D533A5">
        <w:rPr>
          <w:rFonts w:cstheme="minorHAnsi"/>
        </w:rPr>
        <w:t>Školní řád je zveřejněn na webových stránkách školy</w:t>
      </w:r>
      <w:r>
        <w:rPr>
          <w:rFonts w:cstheme="minorHAnsi"/>
        </w:rPr>
        <w:t xml:space="preserve">, </w:t>
      </w:r>
      <w:r w:rsidRPr="00D533A5">
        <w:rPr>
          <w:rFonts w:cstheme="minorHAnsi"/>
        </w:rPr>
        <w:t xml:space="preserve">na nástěnce </w:t>
      </w:r>
      <w:r>
        <w:rPr>
          <w:rFonts w:cstheme="minorHAnsi"/>
        </w:rPr>
        <w:t>v šatně mateřské školy</w:t>
      </w:r>
      <w:r w:rsidRPr="00D533A5">
        <w:rPr>
          <w:rFonts w:cstheme="minorHAnsi"/>
        </w:rPr>
        <w:t>.</w:t>
      </w:r>
    </w:p>
    <w:p w:rsidR="00D533A5" w:rsidRPr="00D533A5" w:rsidRDefault="00D533A5" w:rsidP="00D533A5">
      <w:pPr>
        <w:spacing w:after="0"/>
        <w:rPr>
          <w:rFonts w:cstheme="minorHAnsi"/>
        </w:rPr>
      </w:pPr>
      <w:r w:rsidRPr="00D533A5">
        <w:rPr>
          <w:rFonts w:cstheme="minorHAnsi"/>
        </w:rPr>
        <w:t>Zákonní zástupci žáků jsou informováni o vydání školního řádu a jeho obsahu na webový</w:t>
      </w:r>
      <w:r>
        <w:rPr>
          <w:rFonts w:cstheme="minorHAnsi"/>
        </w:rPr>
        <w:t>ch stránkách školy a na úvodní třídní schůzce</w:t>
      </w:r>
      <w:r w:rsidRPr="00D533A5">
        <w:rPr>
          <w:rFonts w:cstheme="minorHAnsi"/>
        </w:rPr>
        <w:t xml:space="preserve"> v daném školním roce. </w:t>
      </w:r>
    </w:p>
    <w:p w:rsidR="00D533A5" w:rsidRPr="00D533A5" w:rsidRDefault="00D533A5" w:rsidP="00D533A5">
      <w:pPr>
        <w:spacing w:after="0"/>
        <w:rPr>
          <w:rFonts w:cstheme="minorHAnsi"/>
        </w:rPr>
      </w:pPr>
      <w:r w:rsidRPr="00D533A5">
        <w:rPr>
          <w:rFonts w:cstheme="minorHAnsi"/>
        </w:rPr>
        <w:t>Zaměstnanci školy jsou prokazatelným způsobem seznámeni s vydáním a obsahem školního řádu na začátku školního roku.</w:t>
      </w:r>
    </w:p>
    <w:p w:rsidR="00D533A5" w:rsidRPr="00D533A5" w:rsidRDefault="00D533A5" w:rsidP="00D533A5">
      <w:pPr>
        <w:spacing w:after="0"/>
        <w:rPr>
          <w:rFonts w:cstheme="minorHAnsi"/>
        </w:rPr>
      </w:pPr>
      <w:r w:rsidRPr="00D533A5">
        <w:rPr>
          <w:rFonts w:cstheme="minorHAnsi"/>
        </w:rPr>
        <w:t>Dodržování školního řádu je závazné pro zákonné zástupce dítěte i zaměstnance školy.</w:t>
      </w:r>
    </w:p>
    <w:p w:rsidR="00D533A5" w:rsidRPr="00D533A5" w:rsidRDefault="00D533A5" w:rsidP="00D533A5">
      <w:pPr>
        <w:spacing w:after="0"/>
        <w:rPr>
          <w:rFonts w:cstheme="minorHAnsi"/>
        </w:rPr>
      </w:pPr>
      <w:r w:rsidRPr="00D533A5">
        <w:rPr>
          <w:rFonts w:cstheme="minorHAnsi"/>
        </w:rPr>
        <w:t>Porušení tohoto řádu  zákonnými zástupci  může být důvodem k ukončení docházky</w:t>
      </w:r>
      <w:r>
        <w:rPr>
          <w:rFonts w:cstheme="minorHAnsi"/>
        </w:rPr>
        <w:t xml:space="preserve"> </w:t>
      </w:r>
      <w:r w:rsidRPr="00D533A5">
        <w:rPr>
          <w:rFonts w:cstheme="minorHAnsi"/>
        </w:rPr>
        <w:t>dítěte do mateřské školy.</w:t>
      </w:r>
    </w:p>
    <w:p w:rsidR="00D533A5" w:rsidRDefault="00D533A5" w:rsidP="00D533A5">
      <w:pPr>
        <w:spacing w:after="0"/>
        <w:rPr>
          <w:rFonts w:cstheme="minorHAnsi"/>
        </w:rPr>
      </w:pPr>
    </w:p>
    <w:p w:rsidR="000C1773" w:rsidRDefault="000C1773" w:rsidP="00D533A5">
      <w:pPr>
        <w:spacing w:after="0"/>
        <w:rPr>
          <w:rFonts w:cstheme="minorHAnsi"/>
        </w:rPr>
      </w:pPr>
    </w:p>
    <w:p w:rsidR="000C1773" w:rsidRDefault="000C1773" w:rsidP="00D533A5">
      <w:pPr>
        <w:spacing w:after="0"/>
        <w:rPr>
          <w:rFonts w:cstheme="minorHAnsi"/>
        </w:rPr>
      </w:pPr>
    </w:p>
    <w:p w:rsidR="000C1773" w:rsidRDefault="000C1773" w:rsidP="00D533A5">
      <w:pPr>
        <w:spacing w:after="0"/>
        <w:rPr>
          <w:rFonts w:cstheme="minorHAnsi"/>
        </w:rPr>
      </w:pPr>
    </w:p>
    <w:p w:rsidR="000C1773" w:rsidRDefault="000C1773" w:rsidP="00D533A5">
      <w:pPr>
        <w:spacing w:after="0"/>
        <w:rPr>
          <w:rFonts w:cstheme="minorHAnsi"/>
        </w:rPr>
      </w:pPr>
    </w:p>
    <w:p w:rsidR="000C1773" w:rsidRDefault="000C1773" w:rsidP="00D533A5">
      <w:pPr>
        <w:spacing w:after="0"/>
        <w:rPr>
          <w:rFonts w:cstheme="minorHAnsi"/>
        </w:rPr>
      </w:pPr>
    </w:p>
    <w:p w:rsidR="000C1773" w:rsidRDefault="000C1773" w:rsidP="00D533A5">
      <w:pPr>
        <w:spacing w:after="0"/>
        <w:rPr>
          <w:rFonts w:cstheme="minorHAnsi"/>
        </w:rPr>
      </w:pPr>
    </w:p>
    <w:p w:rsidR="000C1773" w:rsidRDefault="000C1773" w:rsidP="00D533A5">
      <w:pPr>
        <w:spacing w:after="0"/>
        <w:rPr>
          <w:rFonts w:cstheme="minorHAnsi"/>
        </w:rPr>
      </w:pPr>
    </w:p>
    <w:p w:rsidR="000C1773" w:rsidRDefault="000C1773" w:rsidP="00D533A5">
      <w:pPr>
        <w:spacing w:after="0"/>
        <w:rPr>
          <w:rFonts w:cstheme="minorHAnsi"/>
        </w:rPr>
      </w:pPr>
    </w:p>
    <w:p w:rsidR="000C1773" w:rsidRDefault="000C1773" w:rsidP="00D533A5">
      <w:pPr>
        <w:spacing w:after="0"/>
        <w:rPr>
          <w:rFonts w:cstheme="minorHAnsi"/>
        </w:rPr>
      </w:pPr>
    </w:p>
    <w:p w:rsidR="000C1773" w:rsidRDefault="000C1773" w:rsidP="00D533A5">
      <w:pPr>
        <w:spacing w:after="0"/>
        <w:rPr>
          <w:rFonts w:cstheme="minorHAnsi"/>
        </w:rPr>
      </w:pPr>
    </w:p>
    <w:p w:rsidR="000C1773" w:rsidRDefault="000C1773" w:rsidP="00D533A5">
      <w:pPr>
        <w:spacing w:after="0"/>
        <w:rPr>
          <w:rFonts w:cstheme="minorHAnsi"/>
        </w:rPr>
      </w:pPr>
    </w:p>
    <w:p w:rsidR="000C1773" w:rsidRDefault="000C1773" w:rsidP="00D533A5">
      <w:pPr>
        <w:spacing w:after="0"/>
        <w:rPr>
          <w:rFonts w:cstheme="minorHAnsi"/>
        </w:rPr>
      </w:pPr>
    </w:p>
    <w:p w:rsidR="000C1773" w:rsidRDefault="000C1773" w:rsidP="00D533A5">
      <w:pPr>
        <w:spacing w:after="0"/>
        <w:rPr>
          <w:rFonts w:cstheme="minorHAnsi"/>
        </w:rPr>
      </w:pPr>
    </w:p>
    <w:p w:rsidR="000C1773" w:rsidRDefault="000C1773" w:rsidP="00D533A5">
      <w:pPr>
        <w:spacing w:after="0"/>
        <w:rPr>
          <w:rFonts w:cstheme="minorHAnsi"/>
        </w:rPr>
      </w:pPr>
    </w:p>
    <w:p w:rsidR="000C1773" w:rsidRDefault="000C1773" w:rsidP="00D533A5">
      <w:pPr>
        <w:spacing w:after="0"/>
        <w:rPr>
          <w:rFonts w:cstheme="minorHAnsi"/>
        </w:rPr>
      </w:pPr>
    </w:p>
    <w:p w:rsidR="000C1773" w:rsidRDefault="000C1773" w:rsidP="00D533A5">
      <w:pPr>
        <w:spacing w:after="0"/>
        <w:rPr>
          <w:rFonts w:cstheme="minorHAnsi"/>
        </w:rPr>
      </w:pPr>
    </w:p>
    <w:p w:rsidR="000C1773" w:rsidRDefault="000C1773" w:rsidP="00D533A5">
      <w:pPr>
        <w:spacing w:after="0"/>
        <w:rPr>
          <w:rFonts w:cstheme="minorHAnsi"/>
        </w:rPr>
      </w:pPr>
    </w:p>
    <w:p w:rsidR="000C1773" w:rsidRDefault="000C1773" w:rsidP="00D533A5">
      <w:pPr>
        <w:spacing w:after="0"/>
        <w:rPr>
          <w:rFonts w:cstheme="minorHAnsi"/>
        </w:rPr>
      </w:pPr>
    </w:p>
    <w:p w:rsidR="000C1773" w:rsidRDefault="000C1773" w:rsidP="00D533A5">
      <w:pPr>
        <w:spacing w:after="0"/>
        <w:rPr>
          <w:rFonts w:cstheme="minorHAnsi"/>
        </w:rPr>
      </w:pPr>
    </w:p>
    <w:p w:rsidR="000C1773" w:rsidRDefault="000C1773" w:rsidP="00D533A5">
      <w:pPr>
        <w:spacing w:after="0"/>
        <w:rPr>
          <w:rFonts w:cstheme="minorHAnsi"/>
        </w:rPr>
      </w:pPr>
    </w:p>
    <w:p w:rsidR="000C1773" w:rsidRDefault="000C1773" w:rsidP="00D533A5">
      <w:pPr>
        <w:spacing w:after="0"/>
        <w:rPr>
          <w:rFonts w:cstheme="minorHAnsi"/>
        </w:rPr>
      </w:pPr>
    </w:p>
    <w:p w:rsidR="000C1773" w:rsidRPr="000C1773" w:rsidRDefault="000C1773" w:rsidP="000C1773">
      <w:pPr>
        <w:spacing w:after="0"/>
        <w:rPr>
          <w:rFonts w:cstheme="minorHAnsi"/>
          <w:b/>
          <w:u w:val="single"/>
        </w:rPr>
      </w:pPr>
      <w:r w:rsidRPr="000C1773">
        <w:rPr>
          <w:rFonts w:cstheme="minorHAnsi"/>
          <w:b/>
          <w:u w:val="single"/>
        </w:rPr>
        <w:lastRenderedPageBreak/>
        <w:t>POVINNÉ PŘEDŠKOLNÍ VZDĚLÁVÁNÍ</w:t>
      </w:r>
    </w:p>
    <w:p w:rsidR="000C1773" w:rsidRPr="000C1773" w:rsidRDefault="000C1773" w:rsidP="000C1773">
      <w:pPr>
        <w:spacing w:after="0"/>
        <w:rPr>
          <w:rFonts w:cstheme="minorHAnsi"/>
          <w:b/>
          <w:u w:val="single"/>
        </w:rPr>
      </w:pPr>
    </w:p>
    <w:p w:rsidR="000C1773" w:rsidRPr="000C1773" w:rsidRDefault="000C1773" w:rsidP="000C1773">
      <w:pPr>
        <w:spacing w:after="0"/>
        <w:rPr>
          <w:rFonts w:cstheme="minorHAnsi"/>
        </w:rPr>
      </w:pPr>
      <w:r w:rsidRPr="000C1773">
        <w:rPr>
          <w:rFonts w:cstheme="minorHAnsi"/>
        </w:rPr>
        <w:t>Zákonný zástupce dítěte je povinen přihlásit dítě k zápisu k předškolnímu vzdělávání v kalendářním roce, ve kterém začíná povinnost předškolního vzdělávání dítěte.</w:t>
      </w:r>
    </w:p>
    <w:p w:rsidR="000C1773" w:rsidRPr="000C1773" w:rsidRDefault="000C1773" w:rsidP="000C1773">
      <w:pPr>
        <w:spacing w:after="0"/>
        <w:rPr>
          <w:rFonts w:cstheme="minorHAnsi"/>
        </w:rPr>
      </w:pPr>
      <w:r w:rsidRPr="000C1773">
        <w:rPr>
          <w:rFonts w:cstheme="minorHAnsi"/>
        </w:rPr>
        <w:t>Pokud nepřihlásí  zákonný zástupce dítě k povinnému předškolnímu vzdělávání, dopustí se přestupku podle § 182a školského zákona.</w:t>
      </w:r>
    </w:p>
    <w:p w:rsidR="000C1773" w:rsidRPr="000C1773" w:rsidRDefault="000C1773" w:rsidP="000C1773">
      <w:pPr>
        <w:spacing w:after="0"/>
        <w:rPr>
          <w:rFonts w:cstheme="minorHAnsi"/>
        </w:rPr>
      </w:pPr>
    </w:p>
    <w:p w:rsidR="000C1773" w:rsidRPr="000C1773" w:rsidRDefault="000C1773" w:rsidP="000C1773">
      <w:pPr>
        <w:spacing w:after="0"/>
        <w:rPr>
          <w:rFonts w:cstheme="minorHAnsi"/>
        </w:rPr>
      </w:pPr>
      <w:r w:rsidRPr="000C1773">
        <w:rPr>
          <w:rFonts w:cstheme="minorHAnsi"/>
        </w:rPr>
        <w:t>Dítě, pro které je předškolní vzdělávání povinné, se vzdělává ve spádové mateřské škole, pokud se zákonný zástupce nerozhodl pro jinou mateřskou školu nebo pro individuální vzdělávání dítěte.</w:t>
      </w:r>
    </w:p>
    <w:p w:rsidR="000C1773" w:rsidRPr="000C1773" w:rsidRDefault="000C1773" w:rsidP="000C1773">
      <w:pPr>
        <w:spacing w:after="0"/>
        <w:rPr>
          <w:rFonts w:cstheme="minorHAnsi"/>
        </w:rPr>
      </w:pPr>
    </w:p>
    <w:p w:rsidR="000C1773" w:rsidRPr="000C1773" w:rsidRDefault="000C1773" w:rsidP="000C1773">
      <w:pPr>
        <w:spacing w:after="0"/>
        <w:rPr>
          <w:rFonts w:cstheme="minorHAnsi"/>
        </w:rPr>
      </w:pPr>
      <w:r w:rsidRPr="000C1773">
        <w:rPr>
          <w:rFonts w:cstheme="minorHAnsi"/>
        </w:rPr>
        <w:t>Zákonný zástupce je povinen zajistit povinné předškolní vzdělávání formou pravidelné denní docházky v pracovních dnech. Rozsah povinného předškolního vzdělávání je stanoven na 4 hodiny denně.</w:t>
      </w:r>
    </w:p>
    <w:p w:rsidR="000C1773" w:rsidRPr="000C1773" w:rsidRDefault="000C1773" w:rsidP="000C1773">
      <w:pPr>
        <w:spacing w:after="0"/>
        <w:rPr>
          <w:rFonts w:cstheme="minorHAnsi"/>
        </w:rPr>
      </w:pPr>
    </w:p>
    <w:p w:rsidR="000C1773" w:rsidRPr="000C1773" w:rsidRDefault="000C1773" w:rsidP="000C1773">
      <w:pPr>
        <w:spacing w:after="0"/>
        <w:rPr>
          <w:rFonts w:cstheme="minorHAnsi"/>
        </w:rPr>
      </w:pPr>
      <w:r w:rsidRPr="000C1773">
        <w:rPr>
          <w:rFonts w:cstheme="minorHAnsi"/>
        </w:rPr>
        <w:t>Povinnost předškolního vzdělávání není dána ve dnech, které připadají na období školních prázdnin v základních a středních školách.</w:t>
      </w:r>
    </w:p>
    <w:p w:rsidR="000C1773" w:rsidRPr="000C1773" w:rsidRDefault="000C1773" w:rsidP="000C1773">
      <w:pPr>
        <w:spacing w:after="0"/>
        <w:rPr>
          <w:rFonts w:cstheme="minorHAnsi"/>
        </w:rPr>
      </w:pPr>
    </w:p>
    <w:p w:rsidR="000C1773" w:rsidRPr="000C1773" w:rsidRDefault="000C1773" w:rsidP="000C1773">
      <w:pPr>
        <w:spacing w:after="0"/>
        <w:rPr>
          <w:rFonts w:cstheme="minorHAnsi"/>
        </w:rPr>
      </w:pPr>
    </w:p>
    <w:p w:rsidR="000C1773" w:rsidRPr="000C1773" w:rsidRDefault="000C1773" w:rsidP="000C1773">
      <w:pPr>
        <w:spacing w:after="0"/>
        <w:rPr>
          <w:rFonts w:cstheme="minorHAnsi"/>
          <w:b/>
          <w:u w:val="single"/>
        </w:rPr>
      </w:pPr>
      <w:r w:rsidRPr="000C1773">
        <w:rPr>
          <w:rFonts w:cstheme="minorHAnsi"/>
          <w:b/>
          <w:u w:val="single"/>
        </w:rPr>
        <w:t>SYSTÉM PÉČE O DĚTI S PŘIZNANÝMI PODPŮRNÝMI OPATŘENÍMI</w:t>
      </w:r>
    </w:p>
    <w:p w:rsidR="000C1773" w:rsidRPr="000C1773" w:rsidRDefault="000C1773" w:rsidP="000C1773">
      <w:pPr>
        <w:spacing w:after="0"/>
        <w:rPr>
          <w:rFonts w:cstheme="minorHAnsi"/>
          <w:b/>
          <w:u w:val="single"/>
        </w:rPr>
      </w:pPr>
    </w:p>
    <w:p w:rsidR="000C1773" w:rsidRPr="000C1773" w:rsidRDefault="000C1773" w:rsidP="000C1773">
      <w:pPr>
        <w:spacing w:after="0"/>
        <w:rPr>
          <w:rFonts w:cstheme="minorHAnsi"/>
          <w:b/>
          <w:u w:val="single"/>
        </w:rPr>
      </w:pPr>
      <w:r w:rsidRPr="000C1773">
        <w:rPr>
          <w:rFonts w:cstheme="minorHAnsi"/>
          <w:b/>
          <w:u w:val="single"/>
        </w:rPr>
        <w:t>Podpůrná opatření prvního stupně:</w:t>
      </w:r>
    </w:p>
    <w:p w:rsidR="000C1773" w:rsidRPr="000C1773" w:rsidRDefault="000C1773" w:rsidP="000C1773">
      <w:pPr>
        <w:spacing w:after="0"/>
        <w:rPr>
          <w:rFonts w:cstheme="minorHAnsi"/>
        </w:rPr>
      </w:pPr>
      <w:r w:rsidRPr="000C1773">
        <w:rPr>
          <w:rFonts w:cstheme="minorHAnsi"/>
        </w:rPr>
        <w:t>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w:t>
      </w:r>
    </w:p>
    <w:p w:rsidR="000C1773" w:rsidRPr="000C1773" w:rsidRDefault="000C1773" w:rsidP="000C1773">
      <w:pPr>
        <w:spacing w:after="0"/>
        <w:rPr>
          <w:rFonts w:cstheme="minorHAnsi"/>
        </w:rPr>
      </w:pPr>
    </w:p>
    <w:p w:rsidR="000C1773" w:rsidRPr="000C1773" w:rsidRDefault="000C1773" w:rsidP="000C1773">
      <w:pPr>
        <w:spacing w:after="0"/>
        <w:rPr>
          <w:rFonts w:cstheme="minorHAnsi"/>
        </w:rPr>
      </w:pPr>
      <w:r w:rsidRPr="000C1773">
        <w:rPr>
          <w:rFonts w:cstheme="minorHAnsi"/>
        </w:rPr>
        <w:t>Pokud by nepostačovala podpůrná opatření prvního stupně, doporučí ředitel školy využití poradenské pomoci školského poradenského zařízení za účelem posouzení speciálních vzdělávacích potřeb dítěte.</w:t>
      </w:r>
    </w:p>
    <w:p w:rsidR="000C1773" w:rsidRPr="000C1773" w:rsidRDefault="000C1773" w:rsidP="000C1773">
      <w:pPr>
        <w:spacing w:after="0"/>
        <w:rPr>
          <w:rFonts w:cstheme="minorHAnsi"/>
        </w:rPr>
      </w:pPr>
    </w:p>
    <w:p w:rsidR="000C1773" w:rsidRPr="000C1773" w:rsidRDefault="000C1773" w:rsidP="000C1773">
      <w:pPr>
        <w:spacing w:after="0"/>
        <w:rPr>
          <w:rFonts w:cstheme="minorHAnsi"/>
          <w:b/>
          <w:u w:val="single"/>
        </w:rPr>
      </w:pPr>
      <w:r w:rsidRPr="000C1773">
        <w:rPr>
          <w:rFonts w:cstheme="minorHAnsi"/>
          <w:b/>
          <w:u w:val="single"/>
        </w:rPr>
        <w:t>Podpůrná opatření druhého až pátého stupně:</w:t>
      </w:r>
    </w:p>
    <w:p w:rsidR="000C1773" w:rsidRPr="000C1773" w:rsidRDefault="000C1773" w:rsidP="000C1773">
      <w:pPr>
        <w:spacing w:after="0"/>
        <w:rPr>
          <w:rFonts w:cstheme="minorHAnsi"/>
        </w:rPr>
      </w:pPr>
      <w:r w:rsidRPr="000C1773">
        <w:rPr>
          <w:rFonts w:cstheme="minorHAnsi"/>
        </w:rPr>
        <w:t>Podmínkou pro uplatnění podpůrného opatření 2. až 5. stupně je doporučení školského poradenského zařízení a s informovaným souhlasem zákonného zástupce dítěte.</w:t>
      </w:r>
    </w:p>
    <w:p w:rsidR="000C1773" w:rsidRPr="000C1773" w:rsidRDefault="000C1773" w:rsidP="000C1773">
      <w:pPr>
        <w:spacing w:after="0"/>
        <w:rPr>
          <w:rFonts w:cstheme="minorHAnsi"/>
        </w:rPr>
      </w:pPr>
      <w:r w:rsidRPr="000C1773">
        <w:rPr>
          <w:rFonts w:cstheme="minorHAnsi"/>
        </w:rPr>
        <w:t>Ředitel školy určí pedagogického pracovníka odpovědného za spolupráci se školským poradenským zařízením.</w:t>
      </w:r>
    </w:p>
    <w:p w:rsidR="000C1773" w:rsidRPr="000C1773" w:rsidRDefault="000C1773" w:rsidP="000C1773">
      <w:pPr>
        <w:spacing w:after="0"/>
        <w:rPr>
          <w:rFonts w:cstheme="minorHAnsi"/>
        </w:rPr>
      </w:pPr>
      <w:r w:rsidRPr="000C1773">
        <w:rPr>
          <w:rFonts w:cstheme="minorHAnsi"/>
        </w:rPr>
        <w:t>Ředitel školy zahájí poskytování podpůrných opatření 2. až 5. stupně bezodkladně po obdržení doporučení školského poradenského zařízení a získání informovaného souhlasu zákonného zástupce.</w:t>
      </w:r>
    </w:p>
    <w:p w:rsidR="000C1773" w:rsidRPr="000C1773" w:rsidRDefault="000C1773" w:rsidP="000C1773">
      <w:pPr>
        <w:spacing w:after="0"/>
        <w:rPr>
          <w:rFonts w:cstheme="minorHAnsi"/>
        </w:rPr>
      </w:pPr>
      <w:r w:rsidRPr="000C1773">
        <w:rPr>
          <w:rFonts w:cstheme="minorHAnsi"/>
        </w:rPr>
        <w:t>Ředitel školy průběžně vyhodnocuje poskytování podpůrných opatření, nejméně však jeden krát ročně, v případě souvisejících okolností častěji.</w:t>
      </w:r>
    </w:p>
    <w:p w:rsidR="000C1773" w:rsidRPr="000C1773" w:rsidRDefault="000C1773" w:rsidP="000C1773">
      <w:pPr>
        <w:spacing w:after="0"/>
        <w:rPr>
          <w:rFonts w:cstheme="minorHAnsi"/>
        </w:rPr>
      </w:pPr>
    </w:p>
    <w:p w:rsidR="000C1773" w:rsidRPr="000C1773" w:rsidRDefault="000C1773" w:rsidP="000C1773">
      <w:pPr>
        <w:spacing w:after="0"/>
        <w:rPr>
          <w:rFonts w:cstheme="minorHAnsi"/>
          <w:b/>
          <w:u w:val="single"/>
        </w:rPr>
      </w:pPr>
      <w:r w:rsidRPr="000C1773">
        <w:rPr>
          <w:rFonts w:cstheme="minorHAnsi"/>
          <w:b/>
          <w:u w:val="single"/>
        </w:rPr>
        <w:t>Vzdělávání dětí nadaných:</w:t>
      </w:r>
    </w:p>
    <w:p w:rsidR="000C1773" w:rsidRDefault="000C1773" w:rsidP="000C1773">
      <w:pPr>
        <w:spacing w:after="0"/>
        <w:rPr>
          <w:rFonts w:cstheme="minorHAnsi"/>
        </w:rPr>
      </w:pPr>
      <w:r w:rsidRPr="000C1773">
        <w:rPr>
          <w:rFonts w:cstheme="minorHAnsi"/>
        </w:rPr>
        <w:t>Mateřská škola vytváří ve svém školním vzdělávacím programu a při jeho realizaci podmínky k co největšímu využití potenciálu každého dítěte s ohledem na jeho individuální možnosti.</w:t>
      </w:r>
    </w:p>
    <w:p w:rsidR="000C1773" w:rsidRDefault="000C1773" w:rsidP="000C1773">
      <w:pPr>
        <w:spacing w:after="0"/>
        <w:rPr>
          <w:rFonts w:cstheme="minorHAnsi"/>
        </w:rPr>
      </w:pPr>
    </w:p>
    <w:p w:rsidR="000C1773" w:rsidRPr="000C1773" w:rsidRDefault="000C1773" w:rsidP="000C1773">
      <w:pPr>
        <w:spacing w:after="0"/>
        <w:rPr>
          <w:rFonts w:cstheme="minorHAnsi"/>
        </w:rPr>
      </w:pPr>
    </w:p>
    <w:p w:rsidR="003172E4" w:rsidRDefault="000C1773" w:rsidP="001E7CEC">
      <w:pPr>
        <w:spacing w:after="0"/>
        <w:rPr>
          <w:rFonts w:cstheme="minorHAnsi"/>
        </w:rPr>
      </w:pPr>
      <w:r w:rsidRPr="000C1773">
        <w:rPr>
          <w:rFonts w:cstheme="minorHAnsi"/>
        </w:rPr>
        <w:t xml:space="preserve">Zpracovala: učitelka MŠ </w:t>
      </w:r>
      <w:r w:rsidR="00FA42FC">
        <w:rPr>
          <w:rFonts w:cstheme="minorHAnsi"/>
        </w:rPr>
        <w:t>-</w:t>
      </w:r>
      <w:r w:rsidRPr="000C1773">
        <w:rPr>
          <w:rFonts w:cstheme="minorHAnsi"/>
        </w:rPr>
        <w:t xml:space="preserve">  </w:t>
      </w:r>
      <w:r>
        <w:rPr>
          <w:rFonts w:cstheme="minorHAnsi"/>
        </w:rPr>
        <w:t>Vašíčková Jarmila</w:t>
      </w:r>
    </w:p>
    <w:p w:rsidR="00FA42FC" w:rsidRPr="00DF2575" w:rsidRDefault="00FA42FC" w:rsidP="001E7CEC">
      <w:pPr>
        <w:spacing w:after="0"/>
        <w:rPr>
          <w:rFonts w:cstheme="minorHAnsi"/>
        </w:rPr>
      </w:pPr>
      <w:r>
        <w:rPr>
          <w:rFonts w:cstheme="minorHAnsi"/>
        </w:rPr>
        <w:t xml:space="preserve">Účinnost: od </w:t>
      </w:r>
      <w:bookmarkStart w:id="0" w:name="_GoBack"/>
      <w:bookmarkEnd w:id="0"/>
      <w:r>
        <w:rPr>
          <w:rFonts w:cstheme="minorHAnsi"/>
        </w:rPr>
        <w:t>1. 9. 2017</w:t>
      </w:r>
    </w:p>
    <w:sectPr w:rsidR="00FA42FC" w:rsidRPr="00DF25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13C"/>
    <w:multiLevelType w:val="hybridMultilevel"/>
    <w:tmpl w:val="E9144E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C42E9A"/>
    <w:multiLevelType w:val="hybridMultilevel"/>
    <w:tmpl w:val="95F0AED0"/>
    <w:lvl w:ilvl="0" w:tplc="223254E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6F3E0F"/>
    <w:multiLevelType w:val="hybridMultilevel"/>
    <w:tmpl w:val="FE801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8E5AD1"/>
    <w:multiLevelType w:val="hybridMultilevel"/>
    <w:tmpl w:val="B136D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510681"/>
    <w:multiLevelType w:val="hybridMultilevel"/>
    <w:tmpl w:val="43EC33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323664"/>
    <w:multiLevelType w:val="hybridMultilevel"/>
    <w:tmpl w:val="AB2EA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8644F0"/>
    <w:multiLevelType w:val="hybridMultilevel"/>
    <w:tmpl w:val="FEA4A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2D7731"/>
    <w:multiLevelType w:val="hybridMultilevel"/>
    <w:tmpl w:val="B93E2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24370EB"/>
    <w:multiLevelType w:val="hybridMultilevel"/>
    <w:tmpl w:val="919EC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DDE1E4C"/>
    <w:multiLevelType w:val="hybridMultilevel"/>
    <w:tmpl w:val="E07A2C18"/>
    <w:lvl w:ilvl="0" w:tplc="54908C3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A96E63"/>
    <w:multiLevelType w:val="hybridMultilevel"/>
    <w:tmpl w:val="542477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7A304D5F"/>
    <w:multiLevelType w:val="hybridMultilevel"/>
    <w:tmpl w:val="128494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C6B65E7"/>
    <w:multiLevelType w:val="hybridMultilevel"/>
    <w:tmpl w:val="4D923D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FCB6AF8"/>
    <w:multiLevelType w:val="hybridMultilevel"/>
    <w:tmpl w:val="D92A9D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0"/>
  </w:num>
  <w:num w:numId="4">
    <w:abstractNumId w:val="1"/>
  </w:num>
  <w:num w:numId="5">
    <w:abstractNumId w:val="4"/>
  </w:num>
  <w:num w:numId="6">
    <w:abstractNumId w:val="10"/>
  </w:num>
  <w:num w:numId="7">
    <w:abstractNumId w:val="3"/>
  </w:num>
  <w:num w:numId="8">
    <w:abstractNumId w:val="8"/>
  </w:num>
  <w:num w:numId="9">
    <w:abstractNumId w:val="7"/>
  </w:num>
  <w:num w:numId="10">
    <w:abstractNumId w:val="6"/>
  </w:num>
  <w:num w:numId="11">
    <w:abstractNumId w:val="11"/>
  </w:num>
  <w:num w:numId="12">
    <w:abstractNumId w:val="5"/>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2C"/>
    <w:rsid w:val="00004D9F"/>
    <w:rsid w:val="000700E4"/>
    <w:rsid w:val="000C1773"/>
    <w:rsid w:val="001D4999"/>
    <w:rsid w:val="001E7CEC"/>
    <w:rsid w:val="00206AEA"/>
    <w:rsid w:val="002D15A7"/>
    <w:rsid w:val="0030346D"/>
    <w:rsid w:val="003131D2"/>
    <w:rsid w:val="003172E4"/>
    <w:rsid w:val="00325190"/>
    <w:rsid w:val="00393DF0"/>
    <w:rsid w:val="003C32C5"/>
    <w:rsid w:val="00444E32"/>
    <w:rsid w:val="004B64C8"/>
    <w:rsid w:val="00504B1D"/>
    <w:rsid w:val="00546D70"/>
    <w:rsid w:val="00633428"/>
    <w:rsid w:val="00650CAF"/>
    <w:rsid w:val="00680621"/>
    <w:rsid w:val="00747747"/>
    <w:rsid w:val="007D4BF5"/>
    <w:rsid w:val="00875877"/>
    <w:rsid w:val="008B3DCF"/>
    <w:rsid w:val="008D1EA4"/>
    <w:rsid w:val="00983009"/>
    <w:rsid w:val="00987B30"/>
    <w:rsid w:val="00993AEE"/>
    <w:rsid w:val="009D2ABF"/>
    <w:rsid w:val="00A24398"/>
    <w:rsid w:val="00AB1175"/>
    <w:rsid w:val="00B545F5"/>
    <w:rsid w:val="00B732AD"/>
    <w:rsid w:val="00BD70EF"/>
    <w:rsid w:val="00C86C10"/>
    <w:rsid w:val="00D533A5"/>
    <w:rsid w:val="00DF1F36"/>
    <w:rsid w:val="00DF2575"/>
    <w:rsid w:val="00E03952"/>
    <w:rsid w:val="00E26484"/>
    <w:rsid w:val="00E802A9"/>
    <w:rsid w:val="00EA3B8A"/>
    <w:rsid w:val="00F66C2C"/>
    <w:rsid w:val="00FA42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3FC7E5"/>
  <w15:chartTrackingRefBased/>
  <w15:docId w15:val="{023AE342-2402-40AA-B5EE-E9C67923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1F3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24398"/>
    <w:pPr>
      <w:ind w:left="720"/>
      <w:contextualSpacing/>
    </w:pPr>
  </w:style>
  <w:style w:type="table" w:styleId="Mkatabulky">
    <w:name w:val="Table Grid"/>
    <w:basedOn w:val="Normlntabulka"/>
    <w:uiPriority w:val="39"/>
    <w:rsid w:val="00680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533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998919">
      <w:bodyDiv w:val="1"/>
      <w:marLeft w:val="0"/>
      <w:marRight w:val="0"/>
      <w:marTop w:val="0"/>
      <w:marBottom w:val="0"/>
      <w:divBdr>
        <w:top w:val="none" w:sz="0" w:space="0" w:color="auto"/>
        <w:left w:val="none" w:sz="0" w:space="0" w:color="auto"/>
        <w:bottom w:val="none" w:sz="0" w:space="0" w:color="auto"/>
        <w:right w:val="none" w:sz="0" w:space="0" w:color="auto"/>
      </w:divBdr>
      <w:divsChild>
        <w:div w:id="761026516">
          <w:marLeft w:val="0"/>
          <w:marRight w:val="0"/>
          <w:marTop w:val="0"/>
          <w:marBottom w:val="0"/>
          <w:divBdr>
            <w:top w:val="none" w:sz="0" w:space="0" w:color="auto"/>
            <w:left w:val="none" w:sz="0" w:space="0" w:color="auto"/>
            <w:bottom w:val="none" w:sz="0" w:space="0" w:color="auto"/>
            <w:right w:val="none" w:sz="0" w:space="0" w:color="auto"/>
          </w:divBdr>
        </w:div>
        <w:div w:id="1885485829">
          <w:marLeft w:val="0"/>
          <w:marRight w:val="0"/>
          <w:marTop w:val="0"/>
          <w:marBottom w:val="0"/>
          <w:divBdr>
            <w:top w:val="none" w:sz="0" w:space="0" w:color="auto"/>
            <w:left w:val="none" w:sz="0" w:space="0" w:color="auto"/>
            <w:bottom w:val="none" w:sz="0" w:space="0" w:color="auto"/>
            <w:right w:val="none" w:sz="0" w:space="0" w:color="auto"/>
          </w:divBdr>
        </w:div>
        <w:div w:id="1441409449">
          <w:marLeft w:val="0"/>
          <w:marRight w:val="0"/>
          <w:marTop w:val="0"/>
          <w:marBottom w:val="0"/>
          <w:divBdr>
            <w:top w:val="none" w:sz="0" w:space="0" w:color="auto"/>
            <w:left w:val="none" w:sz="0" w:space="0" w:color="auto"/>
            <w:bottom w:val="none" w:sz="0" w:space="0" w:color="auto"/>
            <w:right w:val="none" w:sz="0" w:space="0" w:color="auto"/>
          </w:divBdr>
        </w:div>
        <w:div w:id="1307589403">
          <w:marLeft w:val="0"/>
          <w:marRight w:val="0"/>
          <w:marTop w:val="0"/>
          <w:marBottom w:val="0"/>
          <w:divBdr>
            <w:top w:val="none" w:sz="0" w:space="0" w:color="auto"/>
            <w:left w:val="none" w:sz="0" w:space="0" w:color="auto"/>
            <w:bottom w:val="none" w:sz="0" w:space="0" w:color="auto"/>
            <w:right w:val="none" w:sz="0" w:space="0" w:color="auto"/>
          </w:divBdr>
        </w:div>
        <w:div w:id="600140643">
          <w:marLeft w:val="0"/>
          <w:marRight w:val="0"/>
          <w:marTop w:val="0"/>
          <w:marBottom w:val="0"/>
          <w:divBdr>
            <w:top w:val="none" w:sz="0" w:space="0" w:color="auto"/>
            <w:left w:val="none" w:sz="0" w:space="0" w:color="auto"/>
            <w:bottom w:val="none" w:sz="0" w:space="0" w:color="auto"/>
            <w:right w:val="none" w:sz="0" w:space="0" w:color="auto"/>
          </w:divBdr>
        </w:div>
        <w:div w:id="1634599357">
          <w:marLeft w:val="0"/>
          <w:marRight w:val="0"/>
          <w:marTop w:val="0"/>
          <w:marBottom w:val="0"/>
          <w:divBdr>
            <w:top w:val="none" w:sz="0" w:space="0" w:color="auto"/>
            <w:left w:val="none" w:sz="0" w:space="0" w:color="auto"/>
            <w:bottom w:val="none" w:sz="0" w:space="0" w:color="auto"/>
            <w:right w:val="none" w:sz="0" w:space="0" w:color="auto"/>
          </w:divBdr>
        </w:div>
        <w:div w:id="1136795239">
          <w:marLeft w:val="0"/>
          <w:marRight w:val="0"/>
          <w:marTop w:val="0"/>
          <w:marBottom w:val="0"/>
          <w:divBdr>
            <w:top w:val="none" w:sz="0" w:space="0" w:color="auto"/>
            <w:left w:val="none" w:sz="0" w:space="0" w:color="auto"/>
            <w:bottom w:val="none" w:sz="0" w:space="0" w:color="auto"/>
            <w:right w:val="none" w:sz="0" w:space="0" w:color="auto"/>
          </w:divBdr>
        </w:div>
        <w:div w:id="1626502394">
          <w:marLeft w:val="0"/>
          <w:marRight w:val="0"/>
          <w:marTop w:val="0"/>
          <w:marBottom w:val="0"/>
          <w:divBdr>
            <w:top w:val="none" w:sz="0" w:space="0" w:color="auto"/>
            <w:left w:val="none" w:sz="0" w:space="0" w:color="auto"/>
            <w:bottom w:val="none" w:sz="0" w:space="0" w:color="auto"/>
            <w:right w:val="none" w:sz="0" w:space="0" w:color="auto"/>
          </w:divBdr>
        </w:div>
        <w:div w:id="1250119043">
          <w:marLeft w:val="0"/>
          <w:marRight w:val="0"/>
          <w:marTop w:val="0"/>
          <w:marBottom w:val="0"/>
          <w:divBdr>
            <w:top w:val="none" w:sz="0" w:space="0" w:color="auto"/>
            <w:left w:val="none" w:sz="0" w:space="0" w:color="auto"/>
            <w:bottom w:val="none" w:sz="0" w:space="0" w:color="auto"/>
            <w:right w:val="none" w:sz="0" w:space="0" w:color="auto"/>
          </w:divBdr>
        </w:div>
      </w:divsChild>
    </w:div>
    <w:div w:id="173199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10</Pages>
  <Words>2796</Words>
  <Characters>16497</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Jarmila Vašíčková</dc:creator>
  <cp:keywords/>
  <dc:description/>
  <cp:lastModifiedBy>Jarmila Vašíčková</cp:lastModifiedBy>
  <cp:revision>16</cp:revision>
  <dcterms:created xsi:type="dcterms:W3CDTF">2016-11-20T16:50:00Z</dcterms:created>
  <dcterms:modified xsi:type="dcterms:W3CDTF">2017-08-06T17:33:00Z</dcterms:modified>
</cp:coreProperties>
</file>